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12" w:rsidRPr="00EB1512" w:rsidRDefault="00EB1512" w:rsidP="00EB1512">
      <w:pPr>
        <w:spacing w:before="0" w:beforeAutospacing="0" w:after="0" w:afterAutospacing="0"/>
        <w:jc w:val="center"/>
        <w:rPr>
          <w:rFonts w:cstheme="minorHAnsi"/>
          <w:sz w:val="40"/>
          <w:szCs w:val="40"/>
        </w:rPr>
      </w:pPr>
      <w:bookmarkStart w:id="0" w:name="_GoBack"/>
      <w:r w:rsidRPr="00EB1512">
        <w:rPr>
          <w:rFonts w:cstheme="minorHAnsi"/>
          <w:sz w:val="40"/>
          <w:szCs w:val="40"/>
        </w:rPr>
        <w:t>Elvira (Lewis) Pierce</w:t>
      </w:r>
    </w:p>
    <w:p w:rsidR="00EB1512" w:rsidRPr="00EB1512" w:rsidRDefault="00EB1512" w:rsidP="00EB1512">
      <w:pPr>
        <w:spacing w:before="0" w:beforeAutospacing="0" w:after="0" w:afterAutospacing="0"/>
        <w:jc w:val="center"/>
        <w:rPr>
          <w:rFonts w:cstheme="minorHAnsi"/>
          <w:sz w:val="40"/>
          <w:szCs w:val="40"/>
        </w:rPr>
      </w:pPr>
      <w:r w:rsidRPr="00EB1512">
        <w:rPr>
          <w:rFonts w:cstheme="minorHAnsi"/>
          <w:sz w:val="40"/>
          <w:szCs w:val="40"/>
        </w:rPr>
        <w:t>January 24, 1909 – Mary 28, 1977</w:t>
      </w:r>
    </w:p>
    <w:bookmarkEnd w:id="0"/>
    <w:p w:rsidR="00EB1512" w:rsidRDefault="00EB1512" w:rsidP="00EB1512">
      <w:pPr>
        <w:spacing w:before="0" w:beforeAutospacing="0" w:after="0" w:afterAutospacing="0"/>
        <w:jc w:val="center"/>
        <w:rPr>
          <w:rFonts w:cstheme="minorHAnsi"/>
          <w:sz w:val="24"/>
          <w:szCs w:val="24"/>
        </w:rPr>
      </w:pPr>
    </w:p>
    <w:p w:rsidR="00EB1512" w:rsidRDefault="00EB1512" w:rsidP="00EB1512">
      <w:pPr>
        <w:spacing w:before="0" w:beforeAutospacing="0" w:after="0" w:afterAutospacing="0"/>
        <w:jc w:val="center"/>
        <w:rPr>
          <w:rFonts w:cstheme="minorHAnsi"/>
          <w:sz w:val="24"/>
          <w:szCs w:val="24"/>
        </w:rPr>
      </w:pPr>
      <w:r>
        <w:rPr>
          <w:rFonts w:cstheme="minorHAnsi"/>
          <w:noProof/>
          <w:sz w:val="24"/>
          <w:szCs w:val="24"/>
        </w:rPr>
        <w:drawing>
          <wp:inline distT="0" distB="0" distL="0" distR="0">
            <wp:extent cx="4906107" cy="2983523"/>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Elvira.JPG"/>
                    <pic:cNvPicPr/>
                  </pic:nvPicPr>
                  <pic:blipFill rotWithShape="1">
                    <a:blip r:embed="rId5" cstate="print">
                      <a:extLst>
                        <a:ext uri="{28A0092B-C50C-407E-A947-70E740481C1C}">
                          <a14:useLocalDpi xmlns:a14="http://schemas.microsoft.com/office/drawing/2010/main" val="0"/>
                        </a:ext>
                      </a:extLst>
                    </a:blip>
                    <a:srcRect l="11539" t="1332" r="5918" b="23372"/>
                    <a:stretch/>
                  </pic:blipFill>
                  <pic:spPr bwMode="auto">
                    <a:xfrm>
                      <a:off x="0" y="0"/>
                      <a:ext cx="4906107" cy="2983523"/>
                    </a:xfrm>
                    <a:prstGeom prst="rect">
                      <a:avLst/>
                    </a:prstGeom>
                    <a:ln>
                      <a:noFill/>
                    </a:ln>
                    <a:extLst>
                      <a:ext uri="{53640926-AAD7-44D8-BBD7-CCE9431645EC}">
                        <a14:shadowObscured xmlns:a14="http://schemas.microsoft.com/office/drawing/2010/main"/>
                      </a:ext>
                    </a:extLst>
                  </pic:spPr>
                </pic:pic>
              </a:graphicData>
            </a:graphic>
          </wp:inline>
        </w:drawing>
      </w:r>
    </w:p>
    <w:p w:rsidR="00EB1512" w:rsidRDefault="00805FFD" w:rsidP="00EB1512">
      <w:pPr>
        <w:spacing w:before="0" w:beforeAutospacing="0" w:after="0" w:afterAutospacing="0"/>
        <w:rPr>
          <w:rFonts w:cstheme="minorHAnsi"/>
          <w:sz w:val="24"/>
          <w:szCs w:val="24"/>
        </w:rPr>
      </w:pPr>
      <w:r w:rsidRPr="00EB1512">
        <w:rPr>
          <w:rFonts w:cstheme="minorHAnsi"/>
          <w:sz w:val="24"/>
          <w:szCs w:val="24"/>
        </w:rPr>
        <w:br/>
        <w:t xml:space="preserve">Elvira Lewis Pierce, at Charity Hospital, in New Orleans, on Saturday, May 28, 1977, at 6 o’clock p.m., daughter of the late Abraham and Sophie Lewis, beloved wife of Hillary Pierce Sr., mother of Hillary Pierce Jr., sister of </w:t>
      </w:r>
      <w:proofErr w:type="spellStart"/>
      <w:r w:rsidRPr="00EB1512">
        <w:rPr>
          <w:rFonts w:cstheme="minorHAnsi"/>
          <w:sz w:val="24"/>
          <w:szCs w:val="24"/>
        </w:rPr>
        <w:t>Coazy</w:t>
      </w:r>
      <w:proofErr w:type="spellEnd"/>
      <w:r w:rsidRPr="00EB1512">
        <w:rPr>
          <w:rFonts w:cstheme="minorHAnsi"/>
          <w:sz w:val="24"/>
          <w:szCs w:val="24"/>
        </w:rPr>
        <w:t xml:space="preserve"> and Clarence Lewis, and the late Elvira, Joseph, Abraham, Alfred, Columbia, and </w:t>
      </w:r>
      <w:proofErr w:type="spellStart"/>
      <w:r w:rsidRPr="00EB1512">
        <w:rPr>
          <w:rFonts w:cstheme="minorHAnsi"/>
          <w:sz w:val="24"/>
          <w:szCs w:val="24"/>
        </w:rPr>
        <w:t>Haston</w:t>
      </w:r>
      <w:proofErr w:type="spellEnd"/>
      <w:r w:rsidRPr="00EB1512">
        <w:rPr>
          <w:rFonts w:cstheme="minorHAnsi"/>
          <w:sz w:val="24"/>
          <w:szCs w:val="24"/>
        </w:rPr>
        <w:t xml:space="preserve"> Lewis; mother-in-law of Theresa Pierce, grandmother of Hillary III, Steve and Danny Pierce; great-grandmother of Trina, </w:t>
      </w:r>
      <w:proofErr w:type="spellStart"/>
      <w:r w:rsidRPr="00EB1512">
        <w:rPr>
          <w:rFonts w:cstheme="minorHAnsi"/>
          <w:sz w:val="24"/>
          <w:szCs w:val="24"/>
        </w:rPr>
        <w:t>Nagtone</w:t>
      </w:r>
      <w:proofErr w:type="spellEnd"/>
      <w:r w:rsidRPr="00EB1512">
        <w:rPr>
          <w:rFonts w:cstheme="minorHAnsi"/>
          <w:sz w:val="24"/>
          <w:szCs w:val="24"/>
        </w:rPr>
        <w:t xml:space="preserve">, and Danielle Pierce; also survived by 2 grand=daughters in-law, 12 sisters-in-law, 10 brothers-in-law, and a host of nieces, nephews, other relatives and friends, a native of </w:t>
      </w:r>
      <w:proofErr w:type="spellStart"/>
      <w:r w:rsidRPr="00EB1512">
        <w:rPr>
          <w:rFonts w:cstheme="minorHAnsi"/>
          <w:sz w:val="24"/>
          <w:szCs w:val="24"/>
        </w:rPr>
        <w:t>Edgard</w:t>
      </w:r>
      <w:proofErr w:type="spellEnd"/>
      <w:r w:rsidRPr="00EB1512">
        <w:rPr>
          <w:rFonts w:cstheme="minorHAnsi"/>
          <w:sz w:val="24"/>
          <w:szCs w:val="24"/>
        </w:rPr>
        <w:t>, La.</w:t>
      </w:r>
    </w:p>
    <w:p w:rsidR="00EB1512" w:rsidRDefault="00805FFD" w:rsidP="00EB1512">
      <w:pPr>
        <w:spacing w:before="0" w:beforeAutospacing="0" w:after="0" w:afterAutospacing="0"/>
        <w:rPr>
          <w:rFonts w:cstheme="minorHAnsi"/>
          <w:sz w:val="24"/>
          <w:szCs w:val="24"/>
        </w:rPr>
      </w:pPr>
      <w:r w:rsidRPr="00EB1512">
        <w:rPr>
          <w:rFonts w:cstheme="minorHAnsi"/>
          <w:sz w:val="24"/>
          <w:szCs w:val="24"/>
        </w:rPr>
        <w:br/>
        <w:t xml:space="preserve">Relatives and friends of the family, also pastors, officers and members of St. Joseph, Israel, Beautiful Zion, Little Zion, First Zion Baptist Churches, Second African Baptist Church of Edgard, La., and all neighboring Churches, are invited to attend the funeral and wake services at St. Joseph Baptist Church, 7731 Olive Street, on Friday, June 3, 1977 at 8 o’clock p.m. Rev. C.J. Allen officiating. Dismissal services on Saturday June 4, 1977 at 11 a.m. from the above named Church. </w:t>
      </w:r>
      <w:proofErr w:type="gramStart"/>
      <w:r w:rsidRPr="00EB1512">
        <w:rPr>
          <w:rFonts w:cstheme="minorHAnsi"/>
          <w:sz w:val="24"/>
          <w:szCs w:val="24"/>
        </w:rPr>
        <w:t>Motorcade to Edgard, La., where the body will be viewed at Second African Baptist Church, pastored by the Rev. Joseph Baily.</w:t>
      </w:r>
      <w:proofErr w:type="gramEnd"/>
    </w:p>
    <w:p w:rsidR="003A480F" w:rsidRDefault="00805FFD" w:rsidP="00EB1512">
      <w:pPr>
        <w:spacing w:before="0" w:beforeAutospacing="0" w:after="0" w:afterAutospacing="0"/>
        <w:rPr>
          <w:rFonts w:cstheme="minorHAnsi"/>
          <w:sz w:val="24"/>
          <w:szCs w:val="24"/>
        </w:rPr>
      </w:pPr>
      <w:r w:rsidRPr="00EB1512">
        <w:rPr>
          <w:rFonts w:cstheme="minorHAnsi"/>
          <w:sz w:val="24"/>
          <w:szCs w:val="24"/>
        </w:rPr>
        <w:br/>
        <w:t xml:space="preserve">Interment in Young Cemetery, Edgard, La. Williams Funeral Home, 3101 Pine Street in charge of arrangements. </w:t>
      </w:r>
      <w:proofErr w:type="gramStart"/>
      <w:r w:rsidRPr="00EB1512">
        <w:rPr>
          <w:rFonts w:cstheme="minorHAnsi"/>
          <w:sz w:val="24"/>
          <w:szCs w:val="24"/>
        </w:rPr>
        <w:t>Bill Williams Funeral Director.</w:t>
      </w:r>
      <w:proofErr w:type="gramEnd"/>
    </w:p>
    <w:p w:rsidR="00EB1512" w:rsidRPr="00EB1512" w:rsidRDefault="00EB1512" w:rsidP="00EB1512">
      <w:pPr>
        <w:spacing w:before="0" w:beforeAutospacing="0" w:after="0" w:afterAutospacing="0"/>
        <w:rPr>
          <w:rFonts w:cstheme="minorHAnsi"/>
          <w:sz w:val="24"/>
          <w:szCs w:val="24"/>
        </w:rPr>
      </w:pPr>
    </w:p>
    <w:p w:rsidR="00EB1512" w:rsidRPr="00805FFD" w:rsidRDefault="00EB1512" w:rsidP="00EB1512">
      <w:pPr>
        <w:spacing w:before="0" w:beforeAutospacing="0" w:after="0" w:afterAutospacing="0"/>
        <w:rPr>
          <w:rFonts w:ascii="Book Antiqua" w:hAnsi="Book Antiqua"/>
          <w:sz w:val="30"/>
          <w:szCs w:val="30"/>
        </w:rPr>
      </w:pPr>
      <w:r w:rsidRPr="00EB1512">
        <w:rPr>
          <w:rFonts w:cstheme="minorHAnsi"/>
          <w:b/>
          <w:sz w:val="24"/>
          <w:szCs w:val="24"/>
        </w:rPr>
        <w:t>The Times-Picayune (New Orleans, Louisiana)</w:t>
      </w:r>
      <w:r w:rsidRPr="00EB1512">
        <w:rPr>
          <w:rFonts w:cstheme="minorHAnsi"/>
          <w:b/>
          <w:sz w:val="24"/>
          <w:szCs w:val="24"/>
        </w:rPr>
        <w:t xml:space="preserve">; </w:t>
      </w:r>
      <w:r w:rsidRPr="00EB1512">
        <w:rPr>
          <w:rFonts w:cstheme="minorHAnsi"/>
          <w:b/>
          <w:sz w:val="24"/>
          <w:szCs w:val="24"/>
        </w:rPr>
        <w:t>Friday, June 3, 1977, Page 18</w:t>
      </w:r>
    </w:p>
    <w:sectPr w:rsidR="00EB1512" w:rsidRPr="0080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40"/>
    <w:rsid w:val="000D44E9"/>
    <w:rsid w:val="001160DB"/>
    <w:rsid w:val="00170F9F"/>
    <w:rsid w:val="00174EF6"/>
    <w:rsid w:val="001E5E6E"/>
    <w:rsid w:val="00267E83"/>
    <w:rsid w:val="002C643A"/>
    <w:rsid w:val="002E0450"/>
    <w:rsid w:val="003849D9"/>
    <w:rsid w:val="003A480F"/>
    <w:rsid w:val="00481D40"/>
    <w:rsid w:val="004C4886"/>
    <w:rsid w:val="005B5A53"/>
    <w:rsid w:val="005F4559"/>
    <w:rsid w:val="00635024"/>
    <w:rsid w:val="006B4C73"/>
    <w:rsid w:val="006D11FB"/>
    <w:rsid w:val="007E7C52"/>
    <w:rsid w:val="00805FFD"/>
    <w:rsid w:val="008356F2"/>
    <w:rsid w:val="00844AA8"/>
    <w:rsid w:val="0086322B"/>
    <w:rsid w:val="00885643"/>
    <w:rsid w:val="008B27C0"/>
    <w:rsid w:val="008D4408"/>
    <w:rsid w:val="008E4260"/>
    <w:rsid w:val="009404AF"/>
    <w:rsid w:val="009D308C"/>
    <w:rsid w:val="00A43C6A"/>
    <w:rsid w:val="00B117C8"/>
    <w:rsid w:val="00B45B4D"/>
    <w:rsid w:val="00B45C41"/>
    <w:rsid w:val="00B55454"/>
    <w:rsid w:val="00B96D77"/>
    <w:rsid w:val="00BA52B7"/>
    <w:rsid w:val="00BC6400"/>
    <w:rsid w:val="00BD11A4"/>
    <w:rsid w:val="00C06E7F"/>
    <w:rsid w:val="00C3761F"/>
    <w:rsid w:val="00C72A0F"/>
    <w:rsid w:val="00C839B8"/>
    <w:rsid w:val="00C95CB0"/>
    <w:rsid w:val="00D16A38"/>
    <w:rsid w:val="00D63FD9"/>
    <w:rsid w:val="00DB097C"/>
    <w:rsid w:val="00E16677"/>
    <w:rsid w:val="00EB1016"/>
    <w:rsid w:val="00EB1512"/>
    <w:rsid w:val="00F05F77"/>
    <w:rsid w:val="00F108B3"/>
    <w:rsid w:val="00F119AD"/>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EB151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EB151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197">
      <w:bodyDiv w:val="1"/>
      <w:marLeft w:val="0"/>
      <w:marRight w:val="0"/>
      <w:marTop w:val="0"/>
      <w:marBottom w:val="0"/>
      <w:divBdr>
        <w:top w:val="none" w:sz="0" w:space="0" w:color="auto"/>
        <w:left w:val="none" w:sz="0" w:space="0" w:color="auto"/>
        <w:bottom w:val="none" w:sz="0" w:space="0" w:color="auto"/>
        <w:right w:val="none" w:sz="0" w:space="0" w:color="auto"/>
      </w:divBdr>
    </w:div>
    <w:div w:id="137191025">
      <w:bodyDiv w:val="1"/>
      <w:marLeft w:val="0"/>
      <w:marRight w:val="0"/>
      <w:marTop w:val="0"/>
      <w:marBottom w:val="0"/>
      <w:divBdr>
        <w:top w:val="none" w:sz="0" w:space="0" w:color="auto"/>
        <w:left w:val="none" w:sz="0" w:space="0" w:color="auto"/>
        <w:bottom w:val="none" w:sz="0" w:space="0" w:color="auto"/>
        <w:right w:val="none" w:sz="0" w:space="0" w:color="auto"/>
      </w:divBdr>
    </w:div>
    <w:div w:id="871957104">
      <w:bodyDiv w:val="1"/>
      <w:marLeft w:val="0"/>
      <w:marRight w:val="0"/>
      <w:marTop w:val="0"/>
      <w:marBottom w:val="0"/>
      <w:divBdr>
        <w:top w:val="none" w:sz="0" w:space="0" w:color="auto"/>
        <w:left w:val="none" w:sz="0" w:space="0" w:color="auto"/>
        <w:bottom w:val="none" w:sz="0" w:space="0" w:color="auto"/>
        <w:right w:val="none" w:sz="0" w:space="0" w:color="auto"/>
      </w:divBdr>
    </w:div>
    <w:div w:id="901907056">
      <w:bodyDiv w:val="1"/>
      <w:marLeft w:val="0"/>
      <w:marRight w:val="0"/>
      <w:marTop w:val="0"/>
      <w:marBottom w:val="0"/>
      <w:divBdr>
        <w:top w:val="none" w:sz="0" w:space="0" w:color="auto"/>
        <w:left w:val="none" w:sz="0" w:space="0" w:color="auto"/>
        <w:bottom w:val="none" w:sz="0" w:space="0" w:color="auto"/>
        <w:right w:val="none" w:sz="0" w:space="0" w:color="auto"/>
      </w:divBdr>
    </w:div>
    <w:div w:id="1374690073">
      <w:bodyDiv w:val="1"/>
      <w:marLeft w:val="0"/>
      <w:marRight w:val="0"/>
      <w:marTop w:val="0"/>
      <w:marBottom w:val="0"/>
      <w:divBdr>
        <w:top w:val="none" w:sz="0" w:space="0" w:color="auto"/>
        <w:left w:val="none" w:sz="0" w:space="0" w:color="auto"/>
        <w:bottom w:val="none" w:sz="0" w:space="0" w:color="auto"/>
        <w:right w:val="none" w:sz="0" w:space="0" w:color="auto"/>
      </w:divBdr>
    </w:div>
    <w:div w:id="1572934194">
      <w:bodyDiv w:val="1"/>
      <w:marLeft w:val="0"/>
      <w:marRight w:val="0"/>
      <w:marTop w:val="0"/>
      <w:marBottom w:val="0"/>
      <w:divBdr>
        <w:top w:val="none" w:sz="0" w:space="0" w:color="auto"/>
        <w:left w:val="none" w:sz="0" w:space="0" w:color="auto"/>
        <w:bottom w:val="none" w:sz="0" w:space="0" w:color="auto"/>
        <w:right w:val="none" w:sz="0" w:space="0" w:color="auto"/>
      </w:divBdr>
    </w:div>
    <w:div w:id="1905026801">
      <w:bodyDiv w:val="1"/>
      <w:marLeft w:val="0"/>
      <w:marRight w:val="0"/>
      <w:marTop w:val="0"/>
      <w:marBottom w:val="0"/>
      <w:divBdr>
        <w:top w:val="none" w:sz="0" w:space="0" w:color="auto"/>
        <w:left w:val="none" w:sz="0" w:space="0" w:color="auto"/>
        <w:bottom w:val="none" w:sz="0" w:space="0" w:color="auto"/>
        <w:right w:val="none" w:sz="0" w:space="0" w:color="auto"/>
      </w:divBdr>
      <w:divsChild>
        <w:div w:id="53196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4</cp:revision>
  <dcterms:created xsi:type="dcterms:W3CDTF">2018-03-13T23:50:00Z</dcterms:created>
  <dcterms:modified xsi:type="dcterms:W3CDTF">2018-05-14T01:37:00Z</dcterms:modified>
</cp:coreProperties>
</file>