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91" w:rsidRPr="007F7424" w:rsidRDefault="007F7424" w:rsidP="007F7424">
      <w:pPr>
        <w:pStyle w:val="NormalWeb"/>
        <w:spacing w:before="0" w:beforeAutospacing="0" w:after="225" w:afterAutospacing="0" w:line="293" w:lineRule="atLeast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r w:rsidRPr="007F7424">
        <w:rPr>
          <w:rFonts w:asciiTheme="minorHAnsi" w:hAnsiTheme="minorHAnsi" w:cstheme="minorHAnsi"/>
          <w:sz w:val="40"/>
          <w:szCs w:val="40"/>
        </w:rPr>
        <w:t>Allen L. Millet</w:t>
      </w:r>
    </w:p>
    <w:p w:rsidR="007F7424" w:rsidRPr="007F7424" w:rsidRDefault="007F7424" w:rsidP="007F7424">
      <w:pPr>
        <w:pStyle w:val="NormalWeb"/>
        <w:spacing w:before="0" w:beforeAutospacing="0" w:after="225" w:afterAutospacing="0" w:line="293" w:lineRule="atLeast"/>
        <w:jc w:val="center"/>
        <w:rPr>
          <w:rFonts w:asciiTheme="minorHAnsi" w:hAnsiTheme="minorHAnsi" w:cstheme="minorHAnsi"/>
          <w:sz w:val="40"/>
          <w:szCs w:val="40"/>
        </w:rPr>
      </w:pPr>
      <w:r w:rsidRPr="007F7424">
        <w:rPr>
          <w:rFonts w:asciiTheme="minorHAnsi" w:hAnsiTheme="minorHAnsi" w:cstheme="minorHAnsi"/>
          <w:sz w:val="40"/>
          <w:szCs w:val="40"/>
        </w:rPr>
        <w:t>Abt. 1945 – December 7, 2013</w:t>
      </w:r>
    </w:p>
    <w:bookmarkEnd w:id="0"/>
    <w:p w:rsidR="007F7424" w:rsidRDefault="007F7424" w:rsidP="007F7424">
      <w:pPr>
        <w:pStyle w:val="NormalWeb"/>
        <w:spacing w:before="0" w:beforeAutospacing="0" w:after="225" w:afterAutospacing="0" w:line="293" w:lineRule="atLeas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8959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b="45673"/>
                    <a:stretch/>
                  </pic:blipFill>
                  <pic:spPr bwMode="auto">
                    <a:xfrm>
                      <a:off x="0" y="0"/>
                      <a:ext cx="589597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491" w:rsidRDefault="00E40491" w:rsidP="007F7424">
      <w:pPr>
        <w:pStyle w:val="NormalWeb"/>
        <w:spacing w:before="0" w:beforeAutospacing="0" w:after="225" w:afterAutospacing="0" w:line="293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:rsidR="00E40491" w:rsidRDefault="00E40491" w:rsidP="00E40491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E40491">
        <w:rPr>
          <w:rFonts w:asciiTheme="minorHAnsi" w:hAnsiTheme="minorHAnsi" w:cstheme="minorHAnsi"/>
          <w:sz w:val="28"/>
          <w:szCs w:val="28"/>
        </w:rPr>
        <w:t>Allen L. Millet, 58, died on Saturday, Dec. 7, 2013.</w:t>
      </w:r>
    </w:p>
    <w:p w:rsidR="00E40491" w:rsidRDefault="00E40491" w:rsidP="00E40491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E40491">
        <w:rPr>
          <w:rFonts w:asciiTheme="minorHAnsi" w:hAnsiTheme="minorHAnsi" w:cstheme="minorHAnsi"/>
          <w:sz w:val="28"/>
          <w:szCs w:val="28"/>
        </w:rPr>
        <w:t>He was the beloved father of Chris Millet (Jessica) and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0491">
        <w:rPr>
          <w:rFonts w:asciiTheme="minorHAnsi" w:hAnsiTheme="minorHAnsi" w:cstheme="minorHAnsi"/>
          <w:sz w:val="28"/>
          <w:szCs w:val="28"/>
        </w:rPr>
        <w:t>late Chance Millet, grandfather of Tyler, Joshua and Christian Millet, son of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0491">
        <w:rPr>
          <w:rFonts w:asciiTheme="minorHAnsi" w:hAnsiTheme="minorHAnsi" w:cstheme="minorHAnsi"/>
          <w:sz w:val="28"/>
          <w:szCs w:val="28"/>
        </w:rPr>
        <w:t>late Allen A. and Rosemary Verret Millet and brother of Jennifer Cherry, Patricia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0491">
        <w:rPr>
          <w:rFonts w:asciiTheme="minorHAnsi" w:hAnsiTheme="minorHAnsi" w:cstheme="minorHAnsi"/>
          <w:sz w:val="28"/>
          <w:szCs w:val="28"/>
        </w:rPr>
        <w:t>Millet and Melanie Millet.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E40491">
        <w:rPr>
          <w:rFonts w:asciiTheme="minorHAnsi" w:hAnsiTheme="minorHAnsi" w:cstheme="minorHAnsi"/>
          <w:sz w:val="28"/>
          <w:szCs w:val="28"/>
        </w:rPr>
        <w:t xml:space="preserve">He was a native and resident of </w:t>
      </w:r>
      <w:proofErr w:type="spellStart"/>
      <w:r w:rsidRPr="00E40491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E40491">
        <w:rPr>
          <w:rFonts w:asciiTheme="minorHAnsi" w:hAnsiTheme="minorHAnsi" w:cstheme="minorHAnsi"/>
          <w:sz w:val="28"/>
          <w:szCs w:val="28"/>
        </w:rPr>
        <w:t>.</w:t>
      </w:r>
    </w:p>
    <w:p w:rsidR="00E40491" w:rsidRPr="00E40491" w:rsidRDefault="00E40491" w:rsidP="00E40491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E40491">
        <w:rPr>
          <w:rFonts w:asciiTheme="minorHAnsi" w:hAnsiTheme="minorHAnsi" w:cstheme="minorHAnsi"/>
          <w:sz w:val="28"/>
          <w:szCs w:val="28"/>
        </w:rPr>
        <w:t>Relatives and friends are invited to attend Memorial services. Visitation will be held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0491">
        <w:rPr>
          <w:rFonts w:asciiTheme="minorHAnsi" w:hAnsiTheme="minorHAnsi" w:cstheme="minorHAnsi"/>
          <w:sz w:val="28"/>
          <w:szCs w:val="28"/>
        </w:rPr>
        <w:t xml:space="preserve">at Millet-Guidry Funeral Home, 2806 W. Airline Highway, </w:t>
      </w:r>
      <w:proofErr w:type="spellStart"/>
      <w:r w:rsidRPr="00E40491">
        <w:rPr>
          <w:rFonts w:asciiTheme="minorHAnsi" w:hAnsiTheme="minorHAnsi" w:cstheme="minorHAnsi"/>
          <w:sz w:val="28"/>
          <w:szCs w:val="28"/>
        </w:rPr>
        <w:t>LaPlace</w:t>
      </w:r>
      <w:proofErr w:type="spellEnd"/>
      <w:r w:rsidRPr="00E40491">
        <w:rPr>
          <w:rFonts w:asciiTheme="minorHAnsi" w:hAnsiTheme="minorHAnsi" w:cstheme="minorHAnsi"/>
          <w:sz w:val="28"/>
          <w:szCs w:val="28"/>
        </w:rPr>
        <w:t>, on Friday, Dec. 13, 2013, from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0491">
        <w:rPr>
          <w:rFonts w:asciiTheme="minorHAnsi" w:hAnsiTheme="minorHAnsi" w:cstheme="minorHAnsi"/>
          <w:sz w:val="28"/>
          <w:szCs w:val="28"/>
        </w:rPr>
        <w:t>8 a.m. to 10 a.m., followed by religious services in the funeral home chapel at 10 a.m. Burial will follow in St. John Memorial Gardens.</w:t>
      </w:r>
    </w:p>
    <w:p w:rsidR="000870D4" w:rsidRPr="000870D4" w:rsidRDefault="00D02450" w:rsidP="000870D4">
      <w:pPr>
        <w:spacing w:after="338" w:line="293" w:lineRule="atLeast"/>
        <w:rPr>
          <w:rFonts w:eastAsia="Times New Roman" w:cstheme="minorHAnsi"/>
          <w:sz w:val="28"/>
          <w:szCs w:val="28"/>
        </w:rPr>
      </w:pPr>
      <w:proofErr w:type="spellStart"/>
      <w:r w:rsidRPr="00E40491">
        <w:rPr>
          <w:rFonts w:eastAsia="Times New Roman" w:cstheme="minorHAnsi"/>
          <w:sz w:val="28"/>
          <w:szCs w:val="28"/>
        </w:rPr>
        <w:t>L’observateur</w:t>
      </w:r>
      <w:proofErr w:type="spellEnd"/>
      <w:r w:rsidRPr="00E40491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40491">
        <w:rPr>
          <w:rFonts w:eastAsia="Times New Roman" w:cstheme="minorHAnsi"/>
          <w:sz w:val="28"/>
          <w:szCs w:val="28"/>
        </w:rPr>
        <w:t>LaPlace</w:t>
      </w:r>
      <w:proofErr w:type="spellEnd"/>
      <w:r w:rsidRPr="00E40491">
        <w:rPr>
          <w:rFonts w:eastAsia="Times New Roman" w:cstheme="minorHAnsi"/>
          <w:sz w:val="28"/>
          <w:szCs w:val="28"/>
        </w:rPr>
        <w:t xml:space="preserve">, LA; </w:t>
      </w:r>
      <w:r w:rsidR="00E40491" w:rsidRPr="00E40491">
        <w:rPr>
          <w:rFonts w:cstheme="minorHAnsi"/>
          <w:sz w:val="28"/>
          <w:szCs w:val="28"/>
        </w:rPr>
        <w:t>Tuesday, December 10, 2013</w:t>
      </w:r>
    </w:p>
    <w:p w:rsidR="001F5CD2" w:rsidRPr="00D02450" w:rsidRDefault="001F5CD2" w:rsidP="000870D4">
      <w:pPr>
        <w:spacing w:after="225" w:line="293" w:lineRule="atLeast"/>
      </w:pPr>
    </w:p>
    <w:sectPr w:rsidR="001F5CD2" w:rsidRPr="00D0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1E1B74"/>
    <w:rsid w:val="001F5CD2"/>
    <w:rsid w:val="002311AC"/>
    <w:rsid w:val="002520DA"/>
    <w:rsid w:val="00261DBB"/>
    <w:rsid w:val="004314FE"/>
    <w:rsid w:val="00601842"/>
    <w:rsid w:val="00606043"/>
    <w:rsid w:val="006B419E"/>
    <w:rsid w:val="00736BDB"/>
    <w:rsid w:val="00770927"/>
    <w:rsid w:val="007B6134"/>
    <w:rsid w:val="007D313C"/>
    <w:rsid w:val="007F7424"/>
    <w:rsid w:val="00887A45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A12B3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2018-08-09T21:04:00Z</dcterms:created>
  <dcterms:modified xsi:type="dcterms:W3CDTF">2019-08-10T15:34:00Z</dcterms:modified>
</cp:coreProperties>
</file>