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D9" w:rsidRPr="00D76BD9" w:rsidRDefault="00D76BD9" w:rsidP="00D76BD9">
      <w:pPr>
        <w:jc w:val="center"/>
        <w:rPr>
          <w:sz w:val="40"/>
          <w:szCs w:val="40"/>
        </w:rPr>
      </w:pPr>
      <w:r w:rsidRPr="00D76BD9">
        <w:rPr>
          <w:sz w:val="40"/>
          <w:szCs w:val="40"/>
        </w:rPr>
        <w:t>Glendora (Craighead) Warren</w:t>
      </w:r>
    </w:p>
    <w:p w:rsidR="00D76BD9" w:rsidRPr="00D76BD9" w:rsidRDefault="00D76BD9" w:rsidP="00D76BD9">
      <w:pPr>
        <w:jc w:val="center"/>
        <w:rPr>
          <w:sz w:val="40"/>
          <w:szCs w:val="40"/>
        </w:rPr>
      </w:pPr>
      <w:r w:rsidRPr="00D76BD9">
        <w:rPr>
          <w:sz w:val="40"/>
          <w:szCs w:val="40"/>
        </w:rPr>
        <w:t>Abt. 1941 – February 7, 2019</w:t>
      </w:r>
    </w:p>
    <w:p w:rsidR="00D76BD9" w:rsidRDefault="00D76BD9" w:rsidP="00D76BD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23"/>
                    <a:stretch/>
                  </pic:blipFill>
                  <pic:spPr bwMode="auto"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BD9" w:rsidRDefault="00D76BD9" w:rsidP="00D76BD9">
      <w:pPr>
        <w:jc w:val="center"/>
        <w:rPr>
          <w:sz w:val="24"/>
          <w:szCs w:val="24"/>
        </w:rPr>
      </w:pPr>
    </w:p>
    <w:p w:rsidR="00D76BD9" w:rsidRPr="00D76BD9" w:rsidRDefault="00A50DE3" w:rsidP="00D76BD9">
      <w:pPr>
        <w:rPr>
          <w:sz w:val="24"/>
          <w:szCs w:val="24"/>
        </w:rPr>
      </w:pPr>
      <w:r w:rsidRPr="00D76BD9">
        <w:rPr>
          <w:sz w:val="24"/>
          <w:szCs w:val="24"/>
        </w:rPr>
        <w:t xml:space="preserve">Glendora Craighead Warren at the age of 78 years departed this earthly life and entered into eternal rest on Thursday, February 7, 2019 at her residence in Reserve, LA. </w:t>
      </w:r>
      <w:proofErr w:type="gramStart"/>
      <w:r w:rsidRPr="00D76BD9">
        <w:rPr>
          <w:sz w:val="24"/>
          <w:szCs w:val="24"/>
        </w:rPr>
        <w:t xml:space="preserve">Daughter of the late Mary </w:t>
      </w:r>
      <w:proofErr w:type="spellStart"/>
      <w:r w:rsidRPr="00D76BD9">
        <w:rPr>
          <w:sz w:val="24"/>
          <w:szCs w:val="24"/>
        </w:rPr>
        <w:t>Artberry</w:t>
      </w:r>
      <w:proofErr w:type="spellEnd"/>
      <w:r w:rsidRPr="00D76BD9">
        <w:rPr>
          <w:sz w:val="24"/>
          <w:szCs w:val="24"/>
        </w:rPr>
        <w:t xml:space="preserve"> Ellis and John Craighead.</w:t>
      </w:r>
      <w:proofErr w:type="gramEnd"/>
      <w:r w:rsidRPr="00D76BD9">
        <w:rPr>
          <w:sz w:val="24"/>
          <w:szCs w:val="24"/>
        </w:rPr>
        <w:t xml:space="preserve"> </w:t>
      </w:r>
      <w:proofErr w:type="gramStart"/>
      <w:r w:rsidRPr="00D76BD9">
        <w:rPr>
          <w:sz w:val="24"/>
          <w:szCs w:val="24"/>
        </w:rPr>
        <w:t>Wife of the late Donald Charles Warren.</w:t>
      </w:r>
      <w:proofErr w:type="gramEnd"/>
      <w:r w:rsidRPr="00D76BD9">
        <w:rPr>
          <w:sz w:val="24"/>
          <w:szCs w:val="24"/>
        </w:rPr>
        <w:t xml:space="preserve"> </w:t>
      </w:r>
      <w:proofErr w:type="gramStart"/>
      <w:r w:rsidRPr="00D76BD9">
        <w:rPr>
          <w:sz w:val="24"/>
          <w:szCs w:val="24"/>
        </w:rPr>
        <w:t>Loving mother of Amelia Williams (</w:t>
      </w:r>
      <w:proofErr w:type="spellStart"/>
      <w:r w:rsidRPr="00D76BD9">
        <w:rPr>
          <w:sz w:val="24"/>
          <w:szCs w:val="24"/>
        </w:rPr>
        <w:t>Lumar</w:t>
      </w:r>
      <w:proofErr w:type="spellEnd"/>
      <w:r w:rsidRPr="00D76BD9">
        <w:rPr>
          <w:sz w:val="24"/>
          <w:szCs w:val="24"/>
        </w:rPr>
        <w:t>) and the late Cynthia Williams Moore.</w:t>
      </w:r>
      <w:proofErr w:type="gramEnd"/>
      <w:r w:rsidRPr="00D76BD9">
        <w:rPr>
          <w:sz w:val="24"/>
          <w:szCs w:val="24"/>
        </w:rPr>
        <w:t xml:space="preserve"> </w:t>
      </w:r>
      <w:proofErr w:type="gramStart"/>
      <w:r w:rsidRPr="00D76BD9">
        <w:rPr>
          <w:sz w:val="24"/>
          <w:szCs w:val="24"/>
        </w:rPr>
        <w:t xml:space="preserve">Grandmother of Nathaniel, Eddie, Jermaine, Samantha Moore Williams (Cliff), and the late </w:t>
      </w:r>
      <w:proofErr w:type="spellStart"/>
      <w:r w:rsidRPr="00D76BD9">
        <w:rPr>
          <w:sz w:val="24"/>
          <w:szCs w:val="24"/>
        </w:rPr>
        <w:t>Lyketta</w:t>
      </w:r>
      <w:proofErr w:type="spellEnd"/>
      <w:r w:rsidRPr="00D76BD9">
        <w:rPr>
          <w:sz w:val="24"/>
          <w:szCs w:val="24"/>
        </w:rPr>
        <w:t xml:space="preserve"> Moore Ruffle (Mark).</w:t>
      </w:r>
      <w:proofErr w:type="gramEnd"/>
      <w:r w:rsidRPr="00D76BD9">
        <w:rPr>
          <w:sz w:val="24"/>
          <w:szCs w:val="24"/>
        </w:rPr>
        <w:t xml:space="preserve"> </w:t>
      </w:r>
      <w:proofErr w:type="gramStart"/>
      <w:r w:rsidRPr="00D76BD9">
        <w:rPr>
          <w:sz w:val="24"/>
          <w:szCs w:val="24"/>
        </w:rPr>
        <w:t xml:space="preserve">Loving sister of Edward Craighead, Harold Washington, and the late Rose Mary Holland, Donald Ray, Larry and Allen Washington, Jeffery Quiet and Brenda </w:t>
      </w:r>
      <w:proofErr w:type="spellStart"/>
      <w:r w:rsidRPr="00D76BD9">
        <w:rPr>
          <w:sz w:val="24"/>
          <w:szCs w:val="24"/>
        </w:rPr>
        <w:t>Louper</w:t>
      </w:r>
      <w:proofErr w:type="spellEnd"/>
      <w:r w:rsidRPr="00D76BD9">
        <w:rPr>
          <w:sz w:val="24"/>
          <w:szCs w:val="24"/>
        </w:rPr>
        <w:t>.</w:t>
      </w:r>
      <w:proofErr w:type="gramEnd"/>
      <w:r w:rsidRPr="00D76BD9">
        <w:rPr>
          <w:sz w:val="24"/>
          <w:szCs w:val="24"/>
        </w:rPr>
        <w:t xml:space="preserve"> </w:t>
      </w:r>
      <w:proofErr w:type="gramStart"/>
      <w:r w:rsidRPr="00D76BD9">
        <w:rPr>
          <w:sz w:val="24"/>
          <w:szCs w:val="24"/>
        </w:rPr>
        <w:t>Also survived by a host of nieces, nephews, other relatives, and friends.</w:t>
      </w:r>
      <w:proofErr w:type="gramEnd"/>
      <w:r w:rsidRPr="00D76BD9">
        <w:rPr>
          <w:sz w:val="24"/>
          <w:szCs w:val="24"/>
        </w:rPr>
        <w:t xml:space="preserve"> </w:t>
      </w:r>
      <w:proofErr w:type="gramStart"/>
      <w:r w:rsidRPr="00D76BD9">
        <w:rPr>
          <w:sz w:val="24"/>
          <w:szCs w:val="24"/>
        </w:rPr>
        <w:t>A lifelong resident of St. John the Baptist Parish.</w:t>
      </w:r>
      <w:proofErr w:type="gramEnd"/>
      <w:r w:rsidRPr="00D76BD9">
        <w:rPr>
          <w:sz w:val="24"/>
          <w:szCs w:val="24"/>
        </w:rPr>
        <w:t xml:space="preserve"> </w:t>
      </w:r>
    </w:p>
    <w:p w:rsidR="00A50DE3" w:rsidRPr="00D76BD9" w:rsidRDefault="00A50DE3" w:rsidP="00D76BD9">
      <w:pPr>
        <w:rPr>
          <w:sz w:val="24"/>
          <w:szCs w:val="24"/>
        </w:rPr>
      </w:pPr>
      <w:r w:rsidRPr="00D76BD9">
        <w:rPr>
          <w:sz w:val="24"/>
          <w:szCs w:val="24"/>
        </w:rPr>
        <w:t xml:space="preserve">Pastors, officers, and members of </w:t>
      </w:r>
      <w:proofErr w:type="spellStart"/>
      <w:r w:rsidRPr="00D76BD9">
        <w:rPr>
          <w:sz w:val="24"/>
          <w:szCs w:val="24"/>
        </w:rPr>
        <w:t>Tchoupitoulas</w:t>
      </w:r>
      <w:proofErr w:type="spellEnd"/>
      <w:r w:rsidRPr="00D76BD9">
        <w:rPr>
          <w:sz w:val="24"/>
          <w:szCs w:val="24"/>
        </w:rPr>
        <w:t xml:space="preserve"> Chapel Church of Reserve, LA and all neighboring churches are invited to attend the </w:t>
      </w:r>
      <w:proofErr w:type="spellStart"/>
      <w:r w:rsidRPr="00D76BD9">
        <w:rPr>
          <w:sz w:val="24"/>
          <w:szCs w:val="24"/>
        </w:rPr>
        <w:t>homegoing</w:t>
      </w:r>
      <w:proofErr w:type="spellEnd"/>
      <w:r w:rsidRPr="00D76BD9">
        <w:rPr>
          <w:sz w:val="24"/>
          <w:szCs w:val="24"/>
        </w:rPr>
        <w:t xml:space="preserve"> celebration on Friday, February 22, 2019 at 11:00 a.m. at the </w:t>
      </w:r>
      <w:proofErr w:type="spellStart"/>
      <w:r w:rsidRPr="00D76BD9">
        <w:rPr>
          <w:sz w:val="24"/>
          <w:szCs w:val="24"/>
        </w:rPr>
        <w:t>Tchoupitoulas</w:t>
      </w:r>
      <w:proofErr w:type="spellEnd"/>
      <w:r w:rsidRPr="00D76BD9">
        <w:rPr>
          <w:sz w:val="24"/>
          <w:szCs w:val="24"/>
        </w:rPr>
        <w:t xml:space="preserve"> Chapel, 1022 Hwy 44, Reserve, LA. </w:t>
      </w:r>
      <w:proofErr w:type="gramStart"/>
      <w:r w:rsidRPr="00D76BD9">
        <w:rPr>
          <w:sz w:val="24"/>
          <w:szCs w:val="24"/>
        </w:rPr>
        <w:t>Pastor Lionel Murphy officiating.</w:t>
      </w:r>
      <w:proofErr w:type="gramEnd"/>
      <w:r w:rsidRPr="00D76BD9">
        <w:rPr>
          <w:sz w:val="24"/>
          <w:szCs w:val="24"/>
        </w:rPr>
        <w:t xml:space="preserve"> </w:t>
      </w:r>
      <w:proofErr w:type="gramStart"/>
      <w:r w:rsidRPr="00D76BD9">
        <w:rPr>
          <w:sz w:val="24"/>
          <w:szCs w:val="24"/>
        </w:rPr>
        <w:t>Interment in Zion Travelers Cemetery of Reserve, LA.</w:t>
      </w:r>
      <w:proofErr w:type="gramEnd"/>
      <w:r w:rsidRPr="00D76BD9">
        <w:rPr>
          <w:sz w:val="24"/>
          <w:szCs w:val="24"/>
        </w:rPr>
        <w:t xml:space="preserve"> </w:t>
      </w:r>
      <w:proofErr w:type="gramStart"/>
      <w:r w:rsidRPr="00D76BD9">
        <w:rPr>
          <w:sz w:val="24"/>
          <w:szCs w:val="24"/>
        </w:rPr>
        <w:t>Visitation at the above name church from 9:00a.m.</w:t>
      </w:r>
      <w:proofErr w:type="gramEnd"/>
      <w:r w:rsidRPr="00D76BD9">
        <w:rPr>
          <w:sz w:val="24"/>
          <w:szCs w:val="24"/>
        </w:rPr>
        <w:t xml:space="preserve"> </w:t>
      </w:r>
      <w:proofErr w:type="gramStart"/>
      <w:r w:rsidRPr="00D76BD9">
        <w:rPr>
          <w:sz w:val="24"/>
          <w:szCs w:val="24"/>
        </w:rPr>
        <w:t>until</w:t>
      </w:r>
      <w:proofErr w:type="gramEnd"/>
      <w:r w:rsidRPr="00D76BD9">
        <w:rPr>
          <w:sz w:val="24"/>
          <w:szCs w:val="24"/>
        </w:rPr>
        <w:t xml:space="preserve"> service time. </w:t>
      </w:r>
      <w:proofErr w:type="spellStart"/>
      <w:r w:rsidRPr="00D76BD9">
        <w:rPr>
          <w:sz w:val="24"/>
          <w:szCs w:val="24"/>
        </w:rPr>
        <w:t>Bardell's</w:t>
      </w:r>
      <w:proofErr w:type="spellEnd"/>
      <w:r w:rsidRPr="00D76BD9">
        <w:rPr>
          <w:sz w:val="24"/>
          <w:szCs w:val="24"/>
        </w:rPr>
        <w:t xml:space="preserve"> Mortuary of Mt. Airy, LA in charge. </w:t>
      </w:r>
    </w:p>
    <w:p w:rsidR="00A50DE3" w:rsidRPr="00D76BD9" w:rsidRDefault="00A50DE3" w:rsidP="00D76BD9">
      <w:pPr>
        <w:rPr>
          <w:sz w:val="24"/>
          <w:szCs w:val="24"/>
        </w:rPr>
      </w:pPr>
      <w:proofErr w:type="spellStart"/>
      <w:r w:rsidRPr="00D76BD9">
        <w:rPr>
          <w:sz w:val="24"/>
          <w:szCs w:val="24"/>
        </w:rPr>
        <w:t>Bardell's</w:t>
      </w:r>
      <w:proofErr w:type="spellEnd"/>
      <w:r w:rsidRPr="00D76BD9">
        <w:rPr>
          <w:sz w:val="24"/>
          <w:szCs w:val="24"/>
        </w:rPr>
        <w:t xml:space="preserve"> Mortuary</w:t>
      </w:r>
      <w:r w:rsidR="00D76BD9" w:rsidRPr="00D76BD9">
        <w:rPr>
          <w:sz w:val="24"/>
          <w:szCs w:val="24"/>
        </w:rPr>
        <w:t xml:space="preserve">, </w:t>
      </w:r>
      <w:r w:rsidRPr="00D76BD9">
        <w:rPr>
          <w:sz w:val="24"/>
          <w:szCs w:val="24"/>
        </w:rPr>
        <w:t>3856 Louisiana 44</w:t>
      </w:r>
      <w:r w:rsidR="00D76BD9" w:rsidRPr="00D76BD9">
        <w:rPr>
          <w:sz w:val="24"/>
          <w:szCs w:val="24"/>
        </w:rPr>
        <w:t xml:space="preserve">, </w:t>
      </w:r>
      <w:r w:rsidRPr="00D76BD9">
        <w:rPr>
          <w:sz w:val="24"/>
          <w:szCs w:val="24"/>
        </w:rPr>
        <w:t>Mt. Airy, LA </w:t>
      </w:r>
      <w:proofErr w:type="gramStart"/>
      <w:r w:rsidRPr="00D76BD9">
        <w:rPr>
          <w:sz w:val="24"/>
          <w:szCs w:val="24"/>
        </w:rPr>
        <w:t>70076</w:t>
      </w:r>
      <w:r w:rsidR="00D76BD9" w:rsidRPr="00D76BD9">
        <w:rPr>
          <w:sz w:val="24"/>
          <w:szCs w:val="24"/>
        </w:rPr>
        <w:t xml:space="preserve">  </w:t>
      </w:r>
      <w:r w:rsidRPr="00D76BD9">
        <w:rPr>
          <w:sz w:val="24"/>
          <w:szCs w:val="24"/>
        </w:rPr>
        <w:t>(</w:t>
      </w:r>
      <w:proofErr w:type="gramEnd"/>
      <w:r w:rsidRPr="00D76BD9">
        <w:rPr>
          <w:sz w:val="24"/>
          <w:szCs w:val="24"/>
        </w:rPr>
        <w:t>985) 535-6837</w:t>
      </w:r>
    </w:p>
    <w:p w:rsidR="00A50DE3" w:rsidRPr="00A50DE3" w:rsidRDefault="00A50DE3" w:rsidP="00D76BD9">
      <w:pPr>
        <w:rPr>
          <w:rFonts w:ascii="Helvetica" w:eastAsia="Times New Roman" w:hAnsi="Helvetica" w:cs="Helvetica"/>
          <w:color w:val="1D2228"/>
          <w:sz w:val="24"/>
          <w:szCs w:val="24"/>
        </w:rPr>
      </w:pPr>
      <w:r w:rsidRPr="00D76BD9">
        <w:rPr>
          <w:sz w:val="24"/>
          <w:szCs w:val="24"/>
        </w:rPr>
        <w:t xml:space="preserve">Published in </w:t>
      </w:r>
      <w:hyperlink r:id="rId6" w:tgtFrame="_blank" w:history="1">
        <w:r w:rsidRPr="00D76BD9">
          <w:rPr>
            <w:rStyle w:val="Hyperlink"/>
            <w:color w:val="auto"/>
            <w:sz w:val="24"/>
            <w:szCs w:val="24"/>
            <w:u w:val="none"/>
          </w:rPr>
          <w:t>TheNewOrleansAdvocate.com</w:t>
        </w:r>
      </w:hyperlink>
      <w:r w:rsidRPr="00D76BD9">
        <w:rPr>
          <w:sz w:val="24"/>
          <w:szCs w:val="24"/>
        </w:rPr>
        <w:t xml:space="preserve"> from Feb. 19 to Feb. 22, 2019</w:t>
      </w:r>
      <w:bookmarkStart w:id="0" w:name="_GoBack"/>
      <w:bookmarkEnd w:id="0"/>
    </w:p>
    <w:p w:rsidR="00A50DE3" w:rsidRPr="00A50DE3" w:rsidRDefault="00A50DE3" w:rsidP="00A50DE3">
      <w:pPr>
        <w:spacing w:after="15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353561" w:rsidRPr="00353561" w:rsidRDefault="00353561" w:rsidP="00353561">
      <w:pPr>
        <w:spacing w:after="0" w:line="33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353561" w:rsidRPr="00353561" w:rsidRDefault="00353561" w:rsidP="00353561">
      <w:pPr>
        <w:spacing w:after="0" w:line="33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8A7DD3" w:rsidRPr="00353561" w:rsidRDefault="008A7DD3" w:rsidP="00353561"/>
    <w:sectPr w:rsidR="008A7DD3" w:rsidRPr="0035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D3"/>
    <w:rsid w:val="00346CA8"/>
    <w:rsid w:val="00353561"/>
    <w:rsid w:val="00552C5D"/>
    <w:rsid w:val="008A7DD3"/>
    <w:rsid w:val="00953B48"/>
    <w:rsid w:val="009721E9"/>
    <w:rsid w:val="00A50DE3"/>
    <w:rsid w:val="00D76BD9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8574331default-style">
    <w:name w:val="yiv5598574331default-style"/>
    <w:basedOn w:val="Normal"/>
    <w:rsid w:val="008A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43550188obittexthtml">
    <w:name w:val="yiv6443550188obittexthtml"/>
    <w:basedOn w:val="DefaultParagraphFont"/>
    <w:rsid w:val="00552C5D"/>
  </w:style>
  <w:style w:type="character" w:customStyle="1" w:styleId="yiv6443550188">
    <w:name w:val="yiv6443550188"/>
    <w:basedOn w:val="DefaultParagraphFont"/>
    <w:rsid w:val="00552C5D"/>
  </w:style>
  <w:style w:type="character" w:styleId="Hyperlink">
    <w:name w:val="Hyperlink"/>
    <w:basedOn w:val="DefaultParagraphFont"/>
    <w:uiPriority w:val="99"/>
    <w:unhideWhenUsed/>
    <w:rsid w:val="00552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8574331default-style">
    <w:name w:val="yiv5598574331default-style"/>
    <w:basedOn w:val="Normal"/>
    <w:rsid w:val="008A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43550188obittexthtml">
    <w:name w:val="yiv6443550188obittexthtml"/>
    <w:basedOn w:val="DefaultParagraphFont"/>
    <w:rsid w:val="00552C5D"/>
  </w:style>
  <w:style w:type="character" w:customStyle="1" w:styleId="yiv6443550188">
    <w:name w:val="yiv6443550188"/>
    <w:basedOn w:val="DefaultParagraphFont"/>
    <w:rsid w:val="00552C5D"/>
  </w:style>
  <w:style w:type="character" w:styleId="Hyperlink">
    <w:name w:val="Hyperlink"/>
    <w:basedOn w:val="DefaultParagraphFont"/>
    <w:uiPriority w:val="99"/>
    <w:unhideWhenUsed/>
    <w:rsid w:val="00552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083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17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849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03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230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9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27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05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957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12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77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3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4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19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23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51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999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0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437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9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23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eneworleansadvocat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2019-05-14T13:06:00Z</dcterms:created>
  <dcterms:modified xsi:type="dcterms:W3CDTF">2019-08-10T15:40:00Z</dcterms:modified>
</cp:coreProperties>
</file>