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5165BB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Sgt. Larry N</w:t>
      </w:r>
      <w:r w:rsidR="00A15D65">
        <w:rPr>
          <w:sz w:val="40"/>
          <w:szCs w:val="40"/>
        </w:rPr>
        <w:t>orman</w:t>
      </w:r>
      <w:bookmarkStart w:id="0" w:name="_GoBack"/>
      <w:bookmarkEnd w:id="0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Lasseigne</w:t>
      </w:r>
      <w:proofErr w:type="spellEnd"/>
    </w:p>
    <w:p w:rsidR="00E9319A" w:rsidRPr="00E9319A" w:rsidRDefault="005165BB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17, 1925 – March 5, 1945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573BD9" w:rsidP="00F521A6">
      <w:pPr>
        <w:spacing w:after="0" w:line="240" w:lineRule="auto"/>
      </w:pPr>
      <w:r>
        <w:t xml:space="preserve">   </w:t>
      </w:r>
      <w:r w:rsidR="00F521A6">
        <w:t xml:space="preserve">  </w:t>
      </w:r>
      <w:r w:rsidR="002A1FF2">
        <w:t xml:space="preserve"> </w:t>
      </w:r>
      <w:r w:rsidR="0015419A">
        <w:rPr>
          <w:noProof/>
        </w:rPr>
        <w:drawing>
          <wp:inline distT="0" distB="0" distL="0" distR="0">
            <wp:extent cx="5241925" cy="2945130"/>
            <wp:effectExtent l="0" t="0" r="0" b="7620"/>
            <wp:docPr id="14" name="Picture 14" descr="https://media-cdn.tripadvisor.com/media/photo-s/06/89/21/76/lorraine-american-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dia-cdn.tripadvisor.com/media/photo-s/06/89/21/76/lorraine-american-cemet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C" w:rsidRDefault="000B604C" w:rsidP="000B604C">
      <w:pPr>
        <w:spacing w:after="0" w:line="240" w:lineRule="auto"/>
        <w:rPr>
          <w:rFonts w:cstheme="minorHAnsi"/>
          <w:sz w:val="30"/>
          <w:szCs w:val="30"/>
        </w:rPr>
      </w:pPr>
    </w:p>
    <w:p w:rsidR="00573BD9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American Battle Monuments Commission</w:t>
      </w:r>
    </w:p>
    <w:p w:rsidR="00573BD9" w:rsidRPr="009A5492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2A1FF2" w:rsidRPr="002A1FF2" w:rsidRDefault="009A5492" w:rsidP="002A1FF2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93CCBC8" wp14:editId="2C62A979">
            <wp:extent cx="1052830" cy="287020"/>
            <wp:effectExtent l="0" t="0" r="0" b="0"/>
            <wp:docPr id="8" name="Picture 8" descr="https://www.abmc.gov/sites/default/files/worldw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bmc.gov/sites/default/files/worldwa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BD9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600C5D7F" wp14:editId="556BC978">
            <wp:extent cx="1052830" cy="287020"/>
            <wp:effectExtent l="0" t="0" r="0" b="0"/>
            <wp:docPr id="7" name="Picture 7" descr="https://www.abmc.gov/sites/default/files/purple%20heart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bmc.gov/sites/default/files/purple%20heart-ribb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FF2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</w:p>
    <w:p w:rsidR="009A5492" w:rsidRPr="009A5492" w:rsidRDefault="002A1FF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1FF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World War II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Purple Heart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</w:p>
    <w:p w:rsidR="009A5492" w:rsidRPr="009A5492" w:rsidRDefault="009A549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4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165BB" w:rsidRPr="005165BB" w:rsidRDefault="005165BB" w:rsidP="005165BB">
      <w:pPr>
        <w:spacing w:after="0" w:line="240" w:lineRule="auto"/>
        <w:rPr>
          <w:sz w:val="30"/>
          <w:szCs w:val="30"/>
        </w:rPr>
      </w:pPr>
      <w:r w:rsidRPr="005165BB">
        <w:rPr>
          <w:sz w:val="30"/>
          <w:szCs w:val="30"/>
        </w:rPr>
        <w:t>Service #</w:t>
      </w:r>
      <w:r w:rsidRPr="005165BB">
        <w:rPr>
          <w:sz w:val="30"/>
          <w:szCs w:val="30"/>
        </w:rPr>
        <w:tab/>
        <w:t>38501193</w:t>
      </w:r>
    </w:p>
    <w:p w:rsidR="005165BB" w:rsidRPr="005165BB" w:rsidRDefault="005165BB" w:rsidP="005165BB">
      <w:pPr>
        <w:spacing w:after="0" w:line="240" w:lineRule="auto"/>
        <w:rPr>
          <w:sz w:val="30"/>
          <w:szCs w:val="30"/>
        </w:rPr>
      </w:pPr>
      <w:r w:rsidRPr="005165BB">
        <w:rPr>
          <w:sz w:val="30"/>
          <w:szCs w:val="30"/>
        </w:rPr>
        <w:t>Unit</w:t>
      </w:r>
      <w:r w:rsidRPr="005165BB">
        <w:rPr>
          <w:sz w:val="30"/>
          <w:szCs w:val="30"/>
        </w:rPr>
        <w:tab/>
        <w:t>302nd Infantry Regiment, 94th Infantry Division</w:t>
      </w:r>
    </w:p>
    <w:p w:rsidR="005165BB" w:rsidRPr="005165BB" w:rsidRDefault="005165BB" w:rsidP="005165BB">
      <w:pPr>
        <w:spacing w:after="0" w:line="240" w:lineRule="auto"/>
        <w:rPr>
          <w:sz w:val="30"/>
          <w:szCs w:val="30"/>
        </w:rPr>
      </w:pPr>
      <w:r w:rsidRPr="005165BB">
        <w:rPr>
          <w:sz w:val="30"/>
          <w:szCs w:val="30"/>
        </w:rPr>
        <w:t>Rank</w:t>
      </w:r>
      <w:r w:rsidRPr="005165BB">
        <w:rPr>
          <w:sz w:val="30"/>
          <w:szCs w:val="30"/>
        </w:rPr>
        <w:tab/>
        <w:t>Sergeant U.S. Army</w:t>
      </w:r>
    </w:p>
    <w:p w:rsidR="005165BB" w:rsidRPr="005165BB" w:rsidRDefault="005165BB" w:rsidP="005165BB">
      <w:pPr>
        <w:spacing w:after="0" w:line="240" w:lineRule="auto"/>
        <w:rPr>
          <w:sz w:val="30"/>
          <w:szCs w:val="30"/>
        </w:rPr>
      </w:pPr>
      <w:r w:rsidRPr="005165BB">
        <w:rPr>
          <w:sz w:val="30"/>
          <w:szCs w:val="30"/>
        </w:rPr>
        <w:t xml:space="preserve">Entered Service </w:t>
      </w:r>
      <w:proofErr w:type="gramStart"/>
      <w:r w:rsidRPr="005165BB">
        <w:rPr>
          <w:sz w:val="30"/>
          <w:szCs w:val="30"/>
        </w:rPr>
        <w:t>From</w:t>
      </w:r>
      <w:proofErr w:type="gramEnd"/>
      <w:r w:rsidRPr="005165BB">
        <w:rPr>
          <w:sz w:val="30"/>
          <w:szCs w:val="30"/>
        </w:rPr>
        <w:tab/>
        <w:t>Louisiana</w:t>
      </w:r>
    </w:p>
    <w:p w:rsidR="005165BB" w:rsidRPr="005165BB" w:rsidRDefault="005165BB" w:rsidP="005165BB">
      <w:pPr>
        <w:spacing w:after="0" w:line="240" w:lineRule="auto"/>
        <w:rPr>
          <w:sz w:val="30"/>
          <w:szCs w:val="30"/>
        </w:rPr>
      </w:pPr>
      <w:r w:rsidRPr="005165BB">
        <w:rPr>
          <w:sz w:val="30"/>
          <w:szCs w:val="30"/>
        </w:rPr>
        <w:t>Date of Death</w:t>
      </w:r>
      <w:r w:rsidRPr="005165BB">
        <w:rPr>
          <w:sz w:val="30"/>
          <w:szCs w:val="30"/>
        </w:rPr>
        <w:tab/>
        <w:t>March 5 1945</w:t>
      </w:r>
    </w:p>
    <w:p w:rsidR="005165BB" w:rsidRDefault="005165BB" w:rsidP="005165BB">
      <w:pPr>
        <w:spacing w:after="0" w:line="240" w:lineRule="auto"/>
        <w:rPr>
          <w:sz w:val="30"/>
          <w:szCs w:val="30"/>
        </w:rPr>
      </w:pPr>
      <w:r w:rsidRPr="005165BB">
        <w:rPr>
          <w:sz w:val="30"/>
          <w:szCs w:val="30"/>
        </w:rPr>
        <w:t>Buried</w:t>
      </w:r>
      <w:r>
        <w:rPr>
          <w:sz w:val="30"/>
          <w:szCs w:val="30"/>
        </w:rPr>
        <w:t xml:space="preserve"> </w:t>
      </w:r>
      <w:r w:rsidRPr="005165BB">
        <w:rPr>
          <w:sz w:val="30"/>
          <w:szCs w:val="30"/>
        </w:rPr>
        <w:t>Plot K Row 21 Grave 21</w:t>
      </w:r>
    </w:p>
    <w:p w:rsidR="0015419A" w:rsidRPr="0015419A" w:rsidRDefault="0015419A" w:rsidP="005165BB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Lorraine American Cemetery</w:t>
      </w:r>
    </w:p>
    <w:p w:rsidR="007A2291" w:rsidRPr="007A2291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 xml:space="preserve">Avenue de Fayetteville, 57500, St </w:t>
      </w:r>
      <w:proofErr w:type="spellStart"/>
      <w:r w:rsidRPr="0015419A">
        <w:rPr>
          <w:sz w:val="30"/>
          <w:szCs w:val="30"/>
        </w:rPr>
        <w:t>Avold</w:t>
      </w:r>
      <w:proofErr w:type="spellEnd"/>
      <w:r w:rsidRPr="0015419A">
        <w:rPr>
          <w:sz w:val="30"/>
          <w:szCs w:val="30"/>
        </w:rPr>
        <w:t>, France</w:t>
      </w:r>
    </w:p>
    <w:sectPr w:rsidR="007A2291" w:rsidRPr="007A2291" w:rsidSect="00FA408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B604C"/>
    <w:rsid w:val="000D6935"/>
    <w:rsid w:val="00123965"/>
    <w:rsid w:val="0015419A"/>
    <w:rsid w:val="002A1FF2"/>
    <w:rsid w:val="004A2333"/>
    <w:rsid w:val="005165BB"/>
    <w:rsid w:val="00573BD9"/>
    <w:rsid w:val="007A2291"/>
    <w:rsid w:val="00961030"/>
    <w:rsid w:val="009A5492"/>
    <w:rsid w:val="00A15D65"/>
    <w:rsid w:val="00B41C0E"/>
    <w:rsid w:val="00B50A4E"/>
    <w:rsid w:val="00C65B09"/>
    <w:rsid w:val="00D737FC"/>
    <w:rsid w:val="00E9319A"/>
    <w:rsid w:val="00F521A6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2021-08-28T17:17:00Z</dcterms:created>
  <dcterms:modified xsi:type="dcterms:W3CDTF">2021-08-28T17:19:00Z</dcterms:modified>
</cp:coreProperties>
</file>