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279" w:rsidRPr="009278A4" w:rsidRDefault="00742AF3" w:rsidP="009278A4">
      <w:pPr>
        <w:spacing w:after="0"/>
        <w:jc w:val="center"/>
        <w:rPr>
          <w:sz w:val="40"/>
          <w:szCs w:val="40"/>
        </w:rPr>
      </w:pPr>
      <w:r>
        <w:rPr>
          <w:sz w:val="40"/>
          <w:szCs w:val="40"/>
        </w:rPr>
        <w:t>Edward Anthony Cola</w:t>
      </w:r>
    </w:p>
    <w:p w:rsidR="009278A4" w:rsidRPr="009278A4" w:rsidRDefault="00742AF3" w:rsidP="009278A4">
      <w:pPr>
        <w:spacing w:after="0"/>
        <w:jc w:val="center"/>
        <w:rPr>
          <w:sz w:val="40"/>
          <w:szCs w:val="40"/>
        </w:rPr>
      </w:pPr>
      <w:r>
        <w:rPr>
          <w:sz w:val="40"/>
          <w:szCs w:val="40"/>
        </w:rPr>
        <w:t>November 3, 1942 – July 26, 2008</w:t>
      </w:r>
    </w:p>
    <w:p w:rsidR="009278A4" w:rsidRPr="009278A4" w:rsidRDefault="009278A4" w:rsidP="009278A4">
      <w:pPr>
        <w:spacing w:after="0"/>
        <w:jc w:val="center"/>
        <w:rPr>
          <w:sz w:val="30"/>
          <w:szCs w:val="30"/>
        </w:rPr>
      </w:pPr>
    </w:p>
    <w:p w:rsidR="009278A4" w:rsidRDefault="00742AF3" w:rsidP="00167933">
      <w:pPr>
        <w:jc w:val="center"/>
      </w:pPr>
      <w:bookmarkStart w:id="0" w:name="_GoBack"/>
      <w:r>
        <w:rPr>
          <w:noProof/>
        </w:rPr>
        <w:drawing>
          <wp:inline distT="0" distB="0" distL="0" distR="0">
            <wp:extent cx="3842779" cy="229294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aEdward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46222" cy="2294995"/>
                    </a:xfrm>
                    <a:prstGeom prst="rect">
                      <a:avLst/>
                    </a:prstGeom>
                  </pic:spPr>
                </pic:pic>
              </a:graphicData>
            </a:graphic>
          </wp:inline>
        </w:drawing>
      </w:r>
      <w:bookmarkEnd w:id="0"/>
    </w:p>
    <w:p w:rsidR="00742AF3" w:rsidRDefault="00742AF3" w:rsidP="00742AF3">
      <w:pPr>
        <w:rPr>
          <w:sz w:val="30"/>
          <w:szCs w:val="30"/>
        </w:rPr>
      </w:pPr>
      <w:r w:rsidRPr="00742AF3">
        <w:rPr>
          <w:sz w:val="30"/>
          <w:szCs w:val="30"/>
        </w:rPr>
        <w:t xml:space="preserve">COLA Edward "Toney, </w:t>
      </w:r>
      <w:proofErr w:type="spellStart"/>
      <w:r w:rsidRPr="00742AF3">
        <w:rPr>
          <w:sz w:val="30"/>
          <w:szCs w:val="30"/>
        </w:rPr>
        <w:t>Tex</w:t>
      </w:r>
      <w:proofErr w:type="spellEnd"/>
      <w:r w:rsidRPr="00742AF3">
        <w:rPr>
          <w:sz w:val="30"/>
          <w:szCs w:val="30"/>
        </w:rPr>
        <w:t xml:space="preserve">, Cowboy" Cola, Jr., Age 65, A United States Army Veteran departed this life on Saturday July 26, 2008 in Laplace, La., Son of The late Mildred and Edward Cola, Sr., Brother of Ann (Joseph) Green, Joann (Ernest,) Davis, Peggy Greene, Ophelia Williams, and </w:t>
      </w:r>
      <w:proofErr w:type="spellStart"/>
      <w:r w:rsidRPr="00742AF3">
        <w:rPr>
          <w:sz w:val="30"/>
          <w:szCs w:val="30"/>
        </w:rPr>
        <w:t>Erroll</w:t>
      </w:r>
      <w:proofErr w:type="spellEnd"/>
      <w:r w:rsidRPr="00742AF3">
        <w:rPr>
          <w:sz w:val="30"/>
          <w:szCs w:val="30"/>
        </w:rPr>
        <w:t xml:space="preserve"> J. Cola Sr., and the late Gary Cola, also survived by a host of aunts, uncles, nieces, nephew, 1 Sister in law Maryland Cola, other relatives and friends. </w:t>
      </w:r>
      <w:proofErr w:type="gramStart"/>
      <w:r w:rsidRPr="00742AF3">
        <w:rPr>
          <w:sz w:val="30"/>
          <w:szCs w:val="30"/>
        </w:rPr>
        <w:t>A native of Kenner and resident of Lutcher, La.,</w:t>
      </w:r>
      <w:proofErr w:type="gramEnd"/>
      <w:r w:rsidRPr="00742AF3">
        <w:rPr>
          <w:sz w:val="30"/>
          <w:szCs w:val="30"/>
        </w:rPr>
        <w:t xml:space="preserve"> </w:t>
      </w:r>
    </w:p>
    <w:p w:rsidR="00742AF3" w:rsidRPr="00742AF3" w:rsidRDefault="00742AF3" w:rsidP="00742AF3">
      <w:pPr>
        <w:rPr>
          <w:sz w:val="30"/>
          <w:szCs w:val="30"/>
        </w:rPr>
      </w:pPr>
      <w:proofErr w:type="spellStart"/>
      <w:r w:rsidRPr="00742AF3">
        <w:rPr>
          <w:sz w:val="30"/>
          <w:szCs w:val="30"/>
        </w:rPr>
        <w:t>Member</w:t>
      </w:r>
      <w:r>
        <w:rPr>
          <w:sz w:val="30"/>
          <w:szCs w:val="30"/>
        </w:rPr>
        <w:t>d</w:t>
      </w:r>
      <w:proofErr w:type="spellEnd"/>
      <w:r w:rsidRPr="00742AF3">
        <w:rPr>
          <w:sz w:val="30"/>
          <w:szCs w:val="30"/>
        </w:rPr>
        <w:t xml:space="preserve"> of St. Michael Catholic Church and all neighboring churches are invited to attend the funeral Service on Wednesday July 30, 2008 at 11:00 a.m.</w:t>
      </w:r>
      <w:r>
        <w:rPr>
          <w:sz w:val="30"/>
          <w:szCs w:val="30"/>
        </w:rPr>
        <w:t xml:space="preserve"> </w:t>
      </w:r>
      <w:r w:rsidRPr="00742AF3">
        <w:rPr>
          <w:sz w:val="30"/>
          <w:szCs w:val="30"/>
        </w:rPr>
        <w:t xml:space="preserve">from the above named church Hwy 44 (River Road) Convent, La., Viewing on Tuesday from 5:30-7p.m. and at the church from 9a.m until Mass. Interment in St. Michael Catholic Church Cemetery, Convent, La Service Entrusted to Hobson Brown Funeral Home </w:t>
      </w:r>
      <w:proofErr w:type="spellStart"/>
      <w:r w:rsidRPr="00742AF3">
        <w:rPr>
          <w:sz w:val="30"/>
          <w:szCs w:val="30"/>
        </w:rPr>
        <w:t>Garyville</w:t>
      </w:r>
      <w:proofErr w:type="spellEnd"/>
      <w:r w:rsidRPr="00742AF3">
        <w:rPr>
          <w:sz w:val="30"/>
          <w:szCs w:val="30"/>
        </w:rPr>
        <w:t>, La 985-535-2516</w:t>
      </w:r>
    </w:p>
    <w:p w:rsidR="00742AF3" w:rsidRDefault="00742AF3" w:rsidP="00742AF3">
      <w:pPr>
        <w:spacing w:after="0"/>
        <w:rPr>
          <w:sz w:val="30"/>
          <w:szCs w:val="30"/>
        </w:rPr>
      </w:pPr>
      <w:r w:rsidRPr="00742AF3">
        <w:rPr>
          <w:sz w:val="30"/>
          <w:szCs w:val="30"/>
        </w:rPr>
        <w:t>The Times-Picayune</w:t>
      </w:r>
      <w:r>
        <w:rPr>
          <w:sz w:val="30"/>
          <w:szCs w:val="30"/>
        </w:rPr>
        <w:t>, New Orleans, Louisiana</w:t>
      </w:r>
    </w:p>
    <w:p w:rsidR="00742AF3" w:rsidRPr="00742AF3" w:rsidRDefault="00742AF3" w:rsidP="00742AF3">
      <w:pPr>
        <w:spacing w:after="0"/>
        <w:rPr>
          <w:sz w:val="30"/>
          <w:szCs w:val="30"/>
        </w:rPr>
      </w:pPr>
      <w:r w:rsidRPr="00742AF3">
        <w:rPr>
          <w:sz w:val="30"/>
          <w:szCs w:val="30"/>
        </w:rPr>
        <w:t>Jul. 29, 2008</w:t>
      </w:r>
    </w:p>
    <w:p w:rsidR="00167933" w:rsidRPr="00C24061" w:rsidRDefault="00167933" w:rsidP="00742AF3">
      <w:pPr>
        <w:spacing w:after="0" w:line="240" w:lineRule="auto"/>
        <w:rPr>
          <w:sz w:val="30"/>
          <w:szCs w:val="30"/>
        </w:rPr>
      </w:pPr>
    </w:p>
    <w:sectPr w:rsidR="00167933" w:rsidRPr="00C24061" w:rsidSect="00742AF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8A4"/>
    <w:rsid w:val="00167933"/>
    <w:rsid w:val="00556279"/>
    <w:rsid w:val="00742AF3"/>
    <w:rsid w:val="008A3884"/>
    <w:rsid w:val="009278A4"/>
    <w:rsid w:val="009F6E40"/>
    <w:rsid w:val="00C24061"/>
    <w:rsid w:val="00C96996"/>
    <w:rsid w:val="00EB2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8A4"/>
    <w:rPr>
      <w:rFonts w:ascii="Tahoma" w:hAnsi="Tahoma" w:cs="Tahoma"/>
      <w:sz w:val="16"/>
      <w:szCs w:val="16"/>
    </w:rPr>
  </w:style>
  <w:style w:type="paragraph" w:customStyle="1" w:styleId="paragraph-sc-osiab4-0">
    <w:name w:val="paragraph-sc-osiab4-0"/>
    <w:basedOn w:val="Normal"/>
    <w:rsid w:val="009278A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B200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8A4"/>
    <w:rPr>
      <w:rFonts w:ascii="Tahoma" w:hAnsi="Tahoma" w:cs="Tahoma"/>
      <w:sz w:val="16"/>
      <w:szCs w:val="16"/>
    </w:rPr>
  </w:style>
  <w:style w:type="paragraph" w:customStyle="1" w:styleId="paragraph-sc-osiab4-0">
    <w:name w:val="paragraph-sc-osiab4-0"/>
    <w:basedOn w:val="Normal"/>
    <w:rsid w:val="009278A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B20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686397">
      <w:bodyDiv w:val="1"/>
      <w:marLeft w:val="0"/>
      <w:marRight w:val="0"/>
      <w:marTop w:val="0"/>
      <w:marBottom w:val="0"/>
      <w:divBdr>
        <w:top w:val="none" w:sz="0" w:space="0" w:color="auto"/>
        <w:left w:val="none" w:sz="0" w:space="0" w:color="auto"/>
        <w:bottom w:val="none" w:sz="0" w:space="0" w:color="auto"/>
        <w:right w:val="none" w:sz="0" w:space="0" w:color="auto"/>
      </w:divBdr>
      <w:divsChild>
        <w:div w:id="1003168204">
          <w:marLeft w:val="1680"/>
          <w:marRight w:val="1680"/>
          <w:marTop w:val="0"/>
          <w:marBottom w:val="360"/>
          <w:divBdr>
            <w:top w:val="none" w:sz="0" w:space="0" w:color="auto"/>
            <w:left w:val="none" w:sz="0" w:space="0" w:color="auto"/>
            <w:bottom w:val="none" w:sz="0" w:space="0" w:color="auto"/>
            <w:right w:val="none" w:sz="0" w:space="0" w:color="auto"/>
          </w:divBdr>
        </w:div>
      </w:divsChild>
    </w:div>
    <w:div w:id="789318296">
      <w:bodyDiv w:val="1"/>
      <w:marLeft w:val="0"/>
      <w:marRight w:val="0"/>
      <w:marTop w:val="0"/>
      <w:marBottom w:val="0"/>
      <w:divBdr>
        <w:top w:val="none" w:sz="0" w:space="0" w:color="auto"/>
        <w:left w:val="none" w:sz="0" w:space="0" w:color="auto"/>
        <w:bottom w:val="none" w:sz="0" w:space="0" w:color="auto"/>
        <w:right w:val="none" w:sz="0" w:space="0" w:color="auto"/>
      </w:divBdr>
      <w:divsChild>
        <w:div w:id="461578063">
          <w:marLeft w:val="0"/>
          <w:marRight w:val="0"/>
          <w:marTop w:val="0"/>
          <w:marBottom w:val="360"/>
          <w:divBdr>
            <w:top w:val="none" w:sz="0" w:space="0" w:color="auto"/>
            <w:left w:val="none" w:sz="0" w:space="0" w:color="auto"/>
            <w:bottom w:val="none" w:sz="0" w:space="0" w:color="auto"/>
            <w:right w:val="none" w:sz="0" w:space="0" w:color="auto"/>
          </w:divBdr>
          <w:divsChild>
            <w:div w:id="1483352314">
              <w:marLeft w:val="0"/>
              <w:marRight w:val="0"/>
              <w:marTop w:val="0"/>
              <w:marBottom w:val="0"/>
              <w:divBdr>
                <w:top w:val="none" w:sz="0" w:space="0" w:color="auto"/>
                <w:left w:val="none" w:sz="0" w:space="0" w:color="auto"/>
                <w:bottom w:val="none" w:sz="0" w:space="0" w:color="auto"/>
                <w:right w:val="none" w:sz="0" w:space="0" w:color="auto"/>
              </w:divBdr>
              <w:divsChild>
                <w:div w:id="1154907040">
                  <w:marLeft w:val="0"/>
                  <w:marRight w:val="0"/>
                  <w:marTop w:val="0"/>
                  <w:marBottom w:val="0"/>
                  <w:divBdr>
                    <w:top w:val="none" w:sz="0" w:space="0" w:color="auto"/>
                    <w:left w:val="none" w:sz="0" w:space="0" w:color="auto"/>
                    <w:bottom w:val="none" w:sz="0" w:space="0" w:color="auto"/>
                    <w:right w:val="none" w:sz="0" w:space="0" w:color="auto"/>
                  </w:divBdr>
                  <w:divsChild>
                    <w:div w:id="474812">
                      <w:marLeft w:val="0"/>
                      <w:marRight w:val="0"/>
                      <w:marTop w:val="0"/>
                      <w:marBottom w:val="0"/>
                      <w:divBdr>
                        <w:top w:val="single" w:sz="6" w:space="0" w:color="CCD0D2"/>
                        <w:left w:val="single" w:sz="6" w:space="0" w:color="CCD0D2"/>
                        <w:bottom w:val="single" w:sz="6" w:space="0" w:color="CCD0D2"/>
                        <w:right w:val="single" w:sz="6" w:space="0" w:color="CCD0D2"/>
                      </w:divBdr>
                    </w:div>
                  </w:divsChild>
                </w:div>
              </w:divsChild>
            </w:div>
          </w:divsChild>
        </w:div>
        <w:div w:id="682244698">
          <w:marLeft w:val="1680"/>
          <w:marRight w:val="1680"/>
          <w:marTop w:val="0"/>
          <w:marBottom w:val="360"/>
          <w:divBdr>
            <w:top w:val="none" w:sz="0" w:space="0" w:color="auto"/>
            <w:left w:val="none" w:sz="0" w:space="0" w:color="auto"/>
            <w:bottom w:val="none" w:sz="0" w:space="0" w:color="auto"/>
            <w:right w:val="none" w:sz="0" w:space="0" w:color="auto"/>
          </w:divBdr>
        </w:div>
      </w:divsChild>
    </w:div>
    <w:div w:id="1154302096">
      <w:bodyDiv w:val="1"/>
      <w:marLeft w:val="0"/>
      <w:marRight w:val="0"/>
      <w:marTop w:val="0"/>
      <w:marBottom w:val="0"/>
      <w:divBdr>
        <w:top w:val="none" w:sz="0" w:space="0" w:color="auto"/>
        <w:left w:val="none" w:sz="0" w:space="0" w:color="auto"/>
        <w:bottom w:val="none" w:sz="0" w:space="0" w:color="auto"/>
        <w:right w:val="none" w:sz="0" w:space="0" w:color="auto"/>
      </w:divBdr>
      <w:divsChild>
        <w:div w:id="38170785">
          <w:marLeft w:val="1680"/>
          <w:marRight w:val="1680"/>
          <w:marTop w:val="0"/>
          <w:marBottom w:val="360"/>
          <w:divBdr>
            <w:top w:val="none" w:sz="0" w:space="0" w:color="auto"/>
            <w:left w:val="none" w:sz="0" w:space="0" w:color="auto"/>
            <w:bottom w:val="none" w:sz="0" w:space="0" w:color="auto"/>
            <w:right w:val="none" w:sz="0" w:space="0" w:color="auto"/>
          </w:divBdr>
        </w:div>
      </w:divsChild>
    </w:div>
    <w:div w:id="1855000367">
      <w:bodyDiv w:val="1"/>
      <w:marLeft w:val="0"/>
      <w:marRight w:val="0"/>
      <w:marTop w:val="0"/>
      <w:marBottom w:val="0"/>
      <w:divBdr>
        <w:top w:val="none" w:sz="0" w:space="0" w:color="auto"/>
        <w:left w:val="none" w:sz="0" w:space="0" w:color="auto"/>
        <w:bottom w:val="none" w:sz="0" w:space="0" w:color="auto"/>
        <w:right w:val="none" w:sz="0" w:space="0" w:color="auto"/>
      </w:divBdr>
      <w:divsChild>
        <w:div w:id="1790007165">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cp:lastModifiedBy>
  <cp:revision>2</cp:revision>
  <dcterms:created xsi:type="dcterms:W3CDTF">2022-11-05T19:20:00Z</dcterms:created>
  <dcterms:modified xsi:type="dcterms:W3CDTF">2022-11-05T19:20:00Z</dcterms:modified>
</cp:coreProperties>
</file>