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79" w:rsidRPr="009278A4" w:rsidRDefault="00BA5892" w:rsidP="009278A4">
      <w:pPr>
        <w:spacing w:after="0"/>
        <w:jc w:val="center"/>
        <w:rPr>
          <w:sz w:val="40"/>
          <w:szCs w:val="40"/>
        </w:rPr>
      </w:pPr>
      <w:r>
        <w:rPr>
          <w:sz w:val="40"/>
          <w:szCs w:val="40"/>
        </w:rPr>
        <w:t>Ernest Charles Davis Sr.</w:t>
      </w:r>
    </w:p>
    <w:p w:rsidR="009278A4" w:rsidRPr="009278A4" w:rsidRDefault="00B22FBB" w:rsidP="009278A4">
      <w:pPr>
        <w:spacing w:after="0"/>
        <w:jc w:val="center"/>
        <w:rPr>
          <w:sz w:val="40"/>
          <w:szCs w:val="40"/>
        </w:rPr>
      </w:pPr>
      <w:r>
        <w:rPr>
          <w:sz w:val="40"/>
          <w:szCs w:val="40"/>
        </w:rPr>
        <w:t>April 22, 1958 – July 22, 2005</w:t>
      </w:r>
    </w:p>
    <w:p w:rsidR="009278A4" w:rsidRPr="009278A4" w:rsidRDefault="009278A4" w:rsidP="009278A4">
      <w:pPr>
        <w:spacing w:after="0"/>
        <w:jc w:val="center"/>
        <w:rPr>
          <w:sz w:val="30"/>
          <w:szCs w:val="30"/>
        </w:rPr>
      </w:pPr>
    </w:p>
    <w:p w:rsidR="009278A4" w:rsidRDefault="00BA5892" w:rsidP="00167933">
      <w:pPr>
        <w:jc w:val="center"/>
      </w:pPr>
      <w:r>
        <w:rPr>
          <w:noProof/>
        </w:rPr>
        <w:drawing>
          <wp:inline distT="0" distB="0" distL="0" distR="0">
            <wp:extent cx="3597634" cy="2434169"/>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sErnestCS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9339" cy="2435323"/>
                    </a:xfrm>
                    <a:prstGeom prst="rect">
                      <a:avLst/>
                    </a:prstGeom>
                  </pic:spPr>
                </pic:pic>
              </a:graphicData>
            </a:graphic>
          </wp:inline>
        </w:drawing>
      </w:r>
    </w:p>
    <w:p w:rsidR="00BA5892" w:rsidRPr="00BA5892" w:rsidRDefault="00BA5892" w:rsidP="00BA5892">
      <w:pPr>
        <w:rPr>
          <w:sz w:val="30"/>
          <w:szCs w:val="30"/>
        </w:rPr>
      </w:pPr>
      <w:r w:rsidRPr="00BA5892">
        <w:rPr>
          <w:sz w:val="30"/>
          <w:szCs w:val="30"/>
        </w:rPr>
        <w:t xml:space="preserve">Ernest Charles Davis Sr., beloved husband of Joann Cola Davis, son of Lillie Mae Davis. He passed away on January 26, 2013 at Memorial Hermann Hospital in Houston, Texas at the age of 67. He is the father of </w:t>
      </w:r>
      <w:proofErr w:type="spellStart"/>
      <w:r w:rsidRPr="00BA5892">
        <w:rPr>
          <w:sz w:val="30"/>
          <w:szCs w:val="30"/>
        </w:rPr>
        <w:t>Franshir</w:t>
      </w:r>
      <w:proofErr w:type="spellEnd"/>
      <w:r w:rsidRPr="00BA5892">
        <w:rPr>
          <w:sz w:val="30"/>
          <w:szCs w:val="30"/>
        </w:rPr>
        <w:t xml:space="preserve"> Jackson, </w:t>
      </w:r>
      <w:proofErr w:type="spellStart"/>
      <w:r w:rsidRPr="00BA5892">
        <w:rPr>
          <w:sz w:val="30"/>
          <w:szCs w:val="30"/>
        </w:rPr>
        <w:t>Mechell</w:t>
      </w:r>
      <w:proofErr w:type="spellEnd"/>
      <w:r w:rsidRPr="00BA5892">
        <w:rPr>
          <w:sz w:val="30"/>
          <w:szCs w:val="30"/>
        </w:rPr>
        <w:t xml:space="preserve"> Brooks, Dawn and Bridget Davis, and </w:t>
      </w:r>
      <w:proofErr w:type="spellStart"/>
      <w:r w:rsidRPr="00BA5892">
        <w:rPr>
          <w:sz w:val="30"/>
          <w:szCs w:val="30"/>
        </w:rPr>
        <w:t>Terrel</w:t>
      </w:r>
      <w:proofErr w:type="spellEnd"/>
      <w:r w:rsidRPr="00BA5892">
        <w:rPr>
          <w:sz w:val="30"/>
          <w:szCs w:val="30"/>
        </w:rPr>
        <w:t xml:space="preserve"> and Ernest Davis, Jr. His brothers and sisters are </w:t>
      </w:r>
      <w:proofErr w:type="spellStart"/>
      <w:r w:rsidRPr="00BA5892">
        <w:rPr>
          <w:sz w:val="30"/>
          <w:szCs w:val="30"/>
        </w:rPr>
        <w:t>Cleophies</w:t>
      </w:r>
      <w:proofErr w:type="spellEnd"/>
      <w:r w:rsidRPr="00BA5892">
        <w:rPr>
          <w:sz w:val="30"/>
          <w:szCs w:val="30"/>
        </w:rPr>
        <w:t xml:space="preserve"> Page, Prince Davis, Michael and Don Davis, Ethel White, Betty </w:t>
      </w:r>
      <w:proofErr w:type="spellStart"/>
      <w:r w:rsidRPr="00BA5892">
        <w:rPr>
          <w:sz w:val="30"/>
          <w:szCs w:val="30"/>
        </w:rPr>
        <w:t>Tircuit</w:t>
      </w:r>
      <w:proofErr w:type="spellEnd"/>
      <w:r w:rsidRPr="00BA5892">
        <w:rPr>
          <w:sz w:val="30"/>
          <w:szCs w:val="30"/>
        </w:rPr>
        <w:t xml:space="preserve">, and Rose and Mary Davis. Ernest is preceded in death by his father, Melvin Davis, Sr., one sister and two brothers. Visiting at Jeremiah Baptist Church, 3380 Hwy. 44, Darrow, La. Friday, Feb. 1, 2013 from 6:00 p.m. to 8:00 p.m.; Wake service at 8:00 p.m. </w:t>
      </w:r>
      <w:proofErr w:type="gramStart"/>
      <w:r w:rsidRPr="00BA5892">
        <w:rPr>
          <w:sz w:val="30"/>
          <w:szCs w:val="30"/>
        </w:rPr>
        <w:t>On Saturday, Feb. 2, 2013, visiting from 8:00 a.m. to 10:00 a.m.; Funeral at 10:00 a.m. Interment at St. Michael's Mausoleum, Convent, La. Lawson-Rollins Purple Shield Funeral Home in charge.</w:t>
      </w:r>
      <w:proofErr w:type="gramEnd"/>
      <w:r w:rsidRPr="00BA5892">
        <w:rPr>
          <w:sz w:val="30"/>
          <w:szCs w:val="30"/>
        </w:rPr>
        <w:t xml:space="preserve"> Please sign guest book at </w:t>
      </w:r>
      <w:hyperlink r:id="rId6" w:history="1">
        <w:r w:rsidRPr="00BA5892">
          <w:rPr>
            <w:rStyle w:val="Hyperlink"/>
            <w:color w:val="auto"/>
            <w:sz w:val="30"/>
            <w:szCs w:val="30"/>
            <w:u w:val="none"/>
          </w:rPr>
          <w:t>lrpsfh@eatel.net</w:t>
        </w:r>
      </w:hyperlink>
      <w:r w:rsidRPr="00BA5892">
        <w:rPr>
          <w:sz w:val="30"/>
          <w:szCs w:val="30"/>
        </w:rPr>
        <w:t>.</w:t>
      </w:r>
      <w:bookmarkStart w:id="0" w:name="_GoBack"/>
      <w:bookmarkEnd w:id="0"/>
    </w:p>
    <w:p w:rsidR="00BA5892" w:rsidRDefault="00BA5892" w:rsidP="00BA5892">
      <w:pPr>
        <w:spacing w:after="0"/>
        <w:rPr>
          <w:sz w:val="30"/>
          <w:szCs w:val="30"/>
        </w:rPr>
      </w:pPr>
      <w:r w:rsidRPr="00BA5892">
        <w:rPr>
          <w:sz w:val="30"/>
          <w:szCs w:val="30"/>
        </w:rPr>
        <w:t>The Advocate</w:t>
      </w:r>
      <w:r>
        <w:rPr>
          <w:sz w:val="30"/>
          <w:szCs w:val="30"/>
        </w:rPr>
        <w:t>, Baton Rouge, Louisiana</w:t>
      </w:r>
    </w:p>
    <w:p w:rsidR="00BA5892" w:rsidRPr="00BA5892" w:rsidRDefault="00BA5892" w:rsidP="00BA5892">
      <w:pPr>
        <w:spacing w:after="0"/>
        <w:rPr>
          <w:sz w:val="30"/>
          <w:szCs w:val="30"/>
        </w:rPr>
      </w:pPr>
      <w:r>
        <w:rPr>
          <w:sz w:val="30"/>
          <w:szCs w:val="30"/>
        </w:rPr>
        <w:t>Jan. 30 to Feb. 2, 2013</w:t>
      </w:r>
    </w:p>
    <w:p w:rsidR="00167933" w:rsidRPr="00C24061" w:rsidRDefault="00167933" w:rsidP="00BA5892">
      <w:pPr>
        <w:spacing w:after="0" w:line="240" w:lineRule="auto"/>
        <w:rPr>
          <w:sz w:val="30"/>
          <w:szCs w:val="30"/>
        </w:rPr>
      </w:pPr>
    </w:p>
    <w:sectPr w:rsidR="00167933" w:rsidRPr="00C24061" w:rsidSect="00742AF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A4"/>
    <w:rsid w:val="00167933"/>
    <w:rsid w:val="00556279"/>
    <w:rsid w:val="00742AF3"/>
    <w:rsid w:val="008A3884"/>
    <w:rsid w:val="009278A4"/>
    <w:rsid w:val="009F6E40"/>
    <w:rsid w:val="00B22FBB"/>
    <w:rsid w:val="00BA5892"/>
    <w:rsid w:val="00C24061"/>
    <w:rsid w:val="00C96996"/>
    <w:rsid w:val="00EB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58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8A4"/>
    <w:rPr>
      <w:rFonts w:ascii="Tahoma" w:hAnsi="Tahoma" w:cs="Tahoma"/>
      <w:sz w:val="16"/>
      <w:szCs w:val="16"/>
    </w:rPr>
  </w:style>
  <w:style w:type="paragraph" w:customStyle="1" w:styleId="paragraph-sc-osiab4-0">
    <w:name w:val="paragraph-sc-osiab4-0"/>
    <w:basedOn w:val="Normal"/>
    <w:rsid w:val="009278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2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5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29898">
      <w:bodyDiv w:val="1"/>
      <w:marLeft w:val="0"/>
      <w:marRight w:val="0"/>
      <w:marTop w:val="0"/>
      <w:marBottom w:val="0"/>
      <w:divBdr>
        <w:top w:val="none" w:sz="0" w:space="0" w:color="auto"/>
        <w:left w:val="none" w:sz="0" w:space="0" w:color="auto"/>
        <w:bottom w:val="none" w:sz="0" w:space="0" w:color="auto"/>
        <w:right w:val="none" w:sz="0" w:space="0" w:color="auto"/>
      </w:divBdr>
      <w:divsChild>
        <w:div w:id="759713591">
          <w:marLeft w:val="1680"/>
          <w:marRight w:val="1680"/>
          <w:marTop w:val="0"/>
          <w:marBottom w:val="360"/>
          <w:divBdr>
            <w:top w:val="none" w:sz="0" w:space="0" w:color="auto"/>
            <w:left w:val="none" w:sz="0" w:space="0" w:color="auto"/>
            <w:bottom w:val="none" w:sz="0" w:space="0" w:color="auto"/>
            <w:right w:val="none" w:sz="0" w:space="0" w:color="auto"/>
          </w:divBdr>
        </w:div>
      </w:divsChild>
    </w:div>
    <w:div w:id="779686397">
      <w:bodyDiv w:val="1"/>
      <w:marLeft w:val="0"/>
      <w:marRight w:val="0"/>
      <w:marTop w:val="0"/>
      <w:marBottom w:val="0"/>
      <w:divBdr>
        <w:top w:val="none" w:sz="0" w:space="0" w:color="auto"/>
        <w:left w:val="none" w:sz="0" w:space="0" w:color="auto"/>
        <w:bottom w:val="none" w:sz="0" w:space="0" w:color="auto"/>
        <w:right w:val="none" w:sz="0" w:space="0" w:color="auto"/>
      </w:divBdr>
      <w:divsChild>
        <w:div w:id="1003168204">
          <w:marLeft w:val="1680"/>
          <w:marRight w:val="1680"/>
          <w:marTop w:val="0"/>
          <w:marBottom w:val="360"/>
          <w:divBdr>
            <w:top w:val="none" w:sz="0" w:space="0" w:color="auto"/>
            <w:left w:val="none" w:sz="0" w:space="0" w:color="auto"/>
            <w:bottom w:val="none" w:sz="0" w:space="0" w:color="auto"/>
            <w:right w:val="none" w:sz="0" w:space="0" w:color="auto"/>
          </w:divBdr>
        </w:div>
      </w:divsChild>
    </w:div>
    <w:div w:id="789318296">
      <w:bodyDiv w:val="1"/>
      <w:marLeft w:val="0"/>
      <w:marRight w:val="0"/>
      <w:marTop w:val="0"/>
      <w:marBottom w:val="0"/>
      <w:divBdr>
        <w:top w:val="none" w:sz="0" w:space="0" w:color="auto"/>
        <w:left w:val="none" w:sz="0" w:space="0" w:color="auto"/>
        <w:bottom w:val="none" w:sz="0" w:space="0" w:color="auto"/>
        <w:right w:val="none" w:sz="0" w:space="0" w:color="auto"/>
      </w:divBdr>
      <w:divsChild>
        <w:div w:id="461578063">
          <w:marLeft w:val="0"/>
          <w:marRight w:val="0"/>
          <w:marTop w:val="0"/>
          <w:marBottom w:val="360"/>
          <w:divBdr>
            <w:top w:val="none" w:sz="0" w:space="0" w:color="auto"/>
            <w:left w:val="none" w:sz="0" w:space="0" w:color="auto"/>
            <w:bottom w:val="none" w:sz="0" w:space="0" w:color="auto"/>
            <w:right w:val="none" w:sz="0" w:space="0" w:color="auto"/>
          </w:divBdr>
          <w:divsChild>
            <w:div w:id="1483352314">
              <w:marLeft w:val="0"/>
              <w:marRight w:val="0"/>
              <w:marTop w:val="0"/>
              <w:marBottom w:val="0"/>
              <w:divBdr>
                <w:top w:val="none" w:sz="0" w:space="0" w:color="auto"/>
                <w:left w:val="none" w:sz="0" w:space="0" w:color="auto"/>
                <w:bottom w:val="none" w:sz="0" w:space="0" w:color="auto"/>
                <w:right w:val="none" w:sz="0" w:space="0" w:color="auto"/>
              </w:divBdr>
              <w:divsChild>
                <w:div w:id="1154907040">
                  <w:marLeft w:val="0"/>
                  <w:marRight w:val="0"/>
                  <w:marTop w:val="0"/>
                  <w:marBottom w:val="0"/>
                  <w:divBdr>
                    <w:top w:val="none" w:sz="0" w:space="0" w:color="auto"/>
                    <w:left w:val="none" w:sz="0" w:space="0" w:color="auto"/>
                    <w:bottom w:val="none" w:sz="0" w:space="0" w:color="auto"/>
                    <w:right w:val="none" w:sz="0" w:space="0" w:color="auto"/>
                  </w:divBdr>
                  <w:divsChild>
                    <w:div w:id="474812">
                      <w:marLeft w:val="0"/>
                      <w:marRight w:val="0"/>
                      <w:marTop w:val="0"/>
                      <w:marBottom w:val="0"/>
                      <w:divBdr>
                        <w:top w:val="single" w:sz="6" w:space="0" w:color="CCD0D2"/>
                        <w:left w:val="single" w:sz="6" w:space="0" w:color="CCD0D2"/>
                        <w:bottom w:val="single" w:sz="6" w:space="0" w:color="CCD0D2"/>
                        <w:right w:val="single" w:sz="6" w:space="0" w:color="CCD0D2"/>
                      </w:divBdr>
                    </w:div>
                  </w:divsChild>
                </w:div>
              </w:divsChild>
            </w:div>
          </w:divsChild>
        </w:div>
        <w:div w:id="682244698">
          <w:marLeft w:val="1680"/>
          <w:marRight w:val="1680"/>
          <w:marTop w:val="0"/>
          <w:marBottom w:val="360"/>
          <w:divBdr>
            <w:top w:val="none" w:sz="0" w:space="0" w:color="auto"/>
            <w:left w:val="none" w:sz="0" w:space="0" w:color="auto"/>
            <w:bottom w:val="none" w:sz="0" w:space="0" w:color="auto"/>
            <w:right w:val="none" w:sz="0" w:space="0" w:color="auto"/>
          </w:divBdr>
        </w:div>
      </w:divsChild>
    </w:div>
    <w:div w:id="1154302096">
      <w:bodyDiv w:val="1"/>
      <w:marLeft w:val="0"/>
      <w:marRight w:val="0"/>
      <w:marTop w:val="0"/>
      <w:marBottom w:val="0"/>
      <w:divBdr>
        <w:top w:val="none" w:sz="0" w:space="0" w:color="auto"/>
        <w:left w:val="none" w:sz="0" w:space="0" w:color="auto"/>
        <w:bottom w:val="none" w:sz="0" w:space="0" w:color="auto"/>
        <w:right w:val="none" w:sz="0" w:space="0" w:color="auto"/>
      </w:divBdr>
      <w:divsChild>
        <w:div w:id="38170785">
          <w:marLeft w:val="1680"/>
          <w:marRight w:val="1680"/>
          <w:marTop w:val="0"/>
          <w:marBottom w:val="360"/>
          <w:divBdr>
            <w:top w:val="none" w:sz="0" w:space="0" w:color="auto"/>
            <w:left w:val="none" w:sz="0" w:space="0" w:color="auto"/>
            <w:bottom w:val="none" w:sz="0" w:space="0" w:color="auto"/>
            <w:right w:val="none" w:sz="0" w:space="0" w:color="auto"/>
          </w:divBdr>
        </w:div>
      </w:divsChild>
    </w:div>
    <w:div w:id="1800757973">
      <w:bodyDiv w:val="1"/>
      <w:marLeft w:val="0"/>
      <w:marRight w:val="0"/>
      <w:marTop w:val="0"/>
      <w:marBottom w:val="0"/>
      <w:divBdr>
        <w:top w:val="none" w:sz="0" w:space="0" w:color="auto"/>
        <w:left w:val="none" w:sz="0" w:space="0" w:color="auto"/>
        <w:bottom w:val="none" w:sz="0" w:space="0" w:color="auto"/>
        <w:right w:val="none" w:sz="0" w:space="0" w:color="auto"/>
      </w:divBdr>
      <w:divsChild>
        <w:div w:id="281543546">
          <w:marLeft w:val="1680"/>
          <w:marRight w:val="1680"/>
          <w:marTop w:val="0"/>
          <w:marBottom w:val="360"/>
          <w:divBdr>
            <w:top w:val="none" w:sz="0" w:space="0" w:color="auto"/>
            <w:left w:val="none" w:sz="0" w:space="0" w:color="auto"/>
            <w:bottom w:val="none" w:sz="0" w:space="0" w:color="auto"/>
            <w:right w:val="none" w:sz="0" w:space="0" w:color="auto"/>
          </w:divBdr>
        </w:div>
      </w:divsChild>
    </w:div>
    <w:div w:id="1855000367">
      <w:bodyDiv w:val="1"/>
      <w:marLeft w:val="0"/>
      <w:marRight w:val="0"/>
      <w:marTop w:val="0"/>
      <w:marBottom w:val="0"/>
      <w:divBdr>
        <w:top w:val="none" w:sz="0" w:space="0" w:color="auto"/>
        <w:left w:val="none" w:sz="0" w:space="0" w:color="auto"/>
        <w:bottom w:val="none" w:sz="0" w:space="0" w:color="auto"/>
        <w:right w:val="none" w:sz="0" w:space="0" w:color="auto"/>
      </w:divBdr>
      <w:divsChild>
        <w:div w:id="1790007165">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rpsfh@eatel.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cp:lastModifiedBy>
  <cp:revision>2</cp:revision>
  <dcterms:created xsi:type="dcterms:W3CDTF">2022-11-05T20:48:00Z</dcterms:created>
  <dcterms:modified xsi:type="dcterms:W3CDTF">2022-11-05T20:48:00Z</dcterms:modified>
</cp:coreProperties>
</file>